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3C82" w14:textId="77777777" w:rsidR="00A5100E" w:rsidRPr="00A5100E" w:rsidRDefault="00A5100E" w:rsidP="00A5100E">
      <w:pPr>
        <w:jc w:val="right"/>
        <w:rPr>
          <w:rFonts w:ascii="Times New Roman" w:hAnsi="Times New Roman" w:cs="Times New Roman"/>
        </w:rPr>
      </w:pPr>
      <w:r w:rsidRPr="00A5100E">
        <w:rPr>
          <w:rFonts w:ascii="Times New Roman" w:hAnsi="Times New Roman" w:cs="Times New Roman"/>
        </w:rPr>
        <w:t xml:space="preserve">Утверждаю: </w:t>
      </w:r>
    </w:p>
    <w:p w14:paraId="59CC12D4" w14:textId="77777777" w:rsidR="00A5100E" w:rsidRPr="00A5100E" w:rsidRDefault="00A5100E" w:rsidP="00A5100E">
      <w:pPr>
        <w:jc w:val="right"/>
        <w:rPr>
          <w:rFonts w:ascii="Times New Roman" w:hAnsi="Times New Roman" w:cs="Times New Roman"/>
        </w:rPr>
      </w:pPr>
      <w:r w:rsidRPr="00A5100E">
        <w:rPr>
          <w:rFonts w:ascii="Times New Roman" w:hAnsi="Times New Roman" w:cs="Times New Roman"/>
        </w:rPr>
        <w:t xml:space="preserve">Директор </w:t>
      </w:r>
    </w:p>
    <w:p w14:paraId="04FB336C" w14:textId="7D5779F2" w:rsidR="00A5100E" w:rsidRPr="00A5100E" w:rsidRDefault="00A5100E" w:rsidP="00A5100E">
      <w:pPr>
        <w:jc w:val="right"/>
        <w:rPr>
          <w:rFonts w:ascii="Times New Roman" w:hAnsi="Times New Roman" w:cs="Times New Roman"/>
        </w:rPr>
      </w:pPr>
      <w:r w:rsidRPr="00A5100E">
        <w:rPr>
          <w:rFonts w:ascii="Times New Roman" w:hAnsi="Times New Roman" w:cs="Times New Roman"/>
        </w:rPr>
        <w:t>МБУК «ЦБС г. о. Саранск»</w:t>
      </w:r>
    </w:p>
    <w:p w14:paraId="1FEE2AA8" w14:textId="359D7C9E" w:rsidR="00A5100E" w:rsidRPr="000122B5" w:rsidRDefault="00A5100E" w:rsidP="000122B5">
      <w:pPr>
        <w:jc w:val="right"/>
        <w:rPr>
          <w:rFonts w:ascii="Times New Roman" w:hAnsi="Times New Roman" w:cs="Times New Roman"/>
        </w:rPr>
      </w:pPr>
      <w:r w:rsidRPr="00A5100E">
        <w:rPr>
          <w:rFonts w:ascii="Times New Roman" w:hAnsi="Times New Roman" w:cs="Times New Roman"/>
        </w:rPr>
        <w:t>«</w:t>
      </w:r>
      <w:r w:rsidRPr="00A5100E">
        <w:rPr>
          <w:rFonts w:ascii="Times New Roman" w:hAnsi="Times New Roman" w:cs="Times New Roman"/>
          <w:u w:val="single"/>
        </w:rPr>
        <w:t>01»</w:t>
      </w:r>
      <w:r w:rsidRPr="00A5100E">
        <w:rPr>
          <w:rFonts w:ascii="Times New Roman" w:hAnsi="Times New Roman" w:cs="Times New Roman"/>
        </w:rPr>
        <w:t xml:space="preserve"> </w:t>
      </w:r>
      <w:r w:rsidRPr="00A5100E">
        <w:rPr>
          <w:rFonts w:ascii="Times New Roman" w:hAnsi="Times New Roman" w:cs="Times New Roman"/>
          <w:u w:val="single"/>
        </w:rPr>
        <w:t>сентября</w:t>
      </w:r>
      <w:r w:rsidRPr="00A5100E">
        <w:rPr>
          <w:rFonts w:ascii="Times New Roman" w:hAnsi="Times New Roman" w:cs="Times New Roman"/>
        </w:rPr>
        <w:t xml:space="preserve"> </w:t>
      </w:r>
      <w:r w:rsidRPr="00A5100E">
        <w:rPr>
          <w:rFonts w:ascii="Times New Roman" w:hAnsi="Times New Roman" w:cs="Times New Roman"/>
          <w:u w:val="single"/>
        </w:rPr>
        <w:t>2022 г.</w:t>
      </w:r>
    </w:p>
    <w:p w14:paraId="0C2DBDE0" w14:textId="2260872E" w:rsidR="00712060" w:rsidRDefault="00A5100E" w:rsidP="00A5100E">
      <w:pPr>
        <w:spacing w:line="360" w:lineRule="exact"/>
      </w:pPr>
      <w:r w:rsidRPr="00A5100E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A5100E">
        <w:rPr>
          <w:rFonts w:ascii="Times New Roman" w:hAnsi="Times New Roman" w:cs="Times New Roman"/>
        </w:rPr>
        <w:t>Денисова М.И.</w:t>
      </w:r>
      <w:r w:rsidRPr="00A5100E">
        <w:rPr>
          <w:rFonts w:ascii="Times New Roman" w:hAnsi="Times New Roman" w:cs="Times New Roman"/>
        </w:rPr>
        <w:softHyphen/>
      </w:r>
      <w:r w:rsidRPr="00A5100E">
        <w:rPr>
          <w:rFonts w:ascii="Times New Roman" w:hAnsi="Times New Roman" w:cs="Times New Roman"/>
        </w:rPr>
        <w:softHyphen/>
      </w:r>
      <w:r w:rsidRPr="00A5100E">
        <w:rPr>
          <w:rFonts w:ascii="Times New Roman" w:hAnsi="Times New Roman" w:cs="Times New Roman"/>
        </w:rPr>
        <w:softHyphen/>
      </w:r>
      <w:r w:rsidRPr="00A5100E">
        <w:rPr>
          <w:rFonts w:ascii="Times New Roman" w:hAnsi="Times New Roman" w:cs="Times New Roman"/>
        </w:rPr>
        <w:softHyphen/>
      </w:r>
      <w:bookmarkStart w:id="0" w:name="_Hlk121232972"/>
      <w:r w:rsidRPr="00A5100E">
        <w:rPr>
          <w:rFonts w:ascii="Times New Roman" w:hAnsi="Times New Roman" w:cs="Times New Roman"/>
        </w:rPr>
        <w:t>____________</w:t>
      </w:r>
      <w:bookmarkEnd w:id="0"/>
      <w:r w:rsidRPr="00D3457D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14:paraId="40616D54" w14:textId="77777777" w:rsidR="000122B5" w:rsidRDefault="000122B5" w:rsidP="000122B5">
      <w:pPr>
        <w:spacing w:line="360" w:lineRule="exact"/>
        <w:jc w:val="center"/>
        <w:rPr>
          <w:rFonts w:ascii="Times New Roman" w:hAnsi="Times New Roman" w:cs="Times New Roman"/>
          <w:b/>
          <w:bCs/>
        </w:rPr>
      </w:pPr>
    </w:p>
    <w:p w14:paraId="0CCCD4A4" w14:textId="77777777" w:rsidR="000122B5" w:rsidRDefault="000122B5" w:rsidP="000122B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2B5">
        <w:rPr>
          <w:rFonts w:ascii="Times New Roman" w:hAnsi="Times New Roman" w:cs="Times New Roman"/>
          <w:b/>
          <w:bCs/>
          <w:sz w:val="28"/>
          <w:szCs w:val="28"/>
        </w:rPr>
        <w:t xml:space="preserve">Правила пользования библиотеками </w:t>
      </w:r>
    </w:p>
    <w:p w14:paraId="479BE107" w14:textId="57A26A17" w:rsidR="00D32B15" w:rsidRPr="000122B5" w:rsidRDefault="000122B5" w:rsidP="000122B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2B5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учреждения культуры «Централизованная библиотечная система городского округа Саранск»</w:t>
      </w:r>
    </w:p>
    <w:p w14:paraId="0436FD2B" w14:textId="77777777" w:rsidR="000122B5" w:rsidRPr="000122B5" w:rsidRDefault="000122B5" w:rsidP="000122B5">
      <w:pPr>
        <w:spacing w:line="360" w:lineRule="exact"/>
        <w:jc w:val="center"/>
        <w:rPr>
          <w:rFonts w:ascii="Times New Roman" w:hAnsi="Times New Roman" w:cs="Times New Roman"/>
          <w:b/>
          <w:bCs/>
        </w:rPr>
      </w:pPr>
    </w:p>
    <w:p w14:paraId="706DDF58" w14:textId="4FB3828E" w:rsidR="00712060" w:rsidRDefault="00D32B15" w:rsidP="00D32B15">
      <w:pPr>
        <w:tabs>
          <w:tab w:val="left" w:pos="6585"/>
        </w:tabs>
        <w:spacing w:line="1" w:lineRule="exact"/>
        <w:sectPr w:rsidR="00712060" w:rsidSect="00B0314D">
          <w:pgSz w:w="11900" w:h="16840"/>
          <w:pgMar w:top="1134" w:right="850" w:bottom="1134" w:left="1701" w:header="430" w:footer="3" w:gutter="0"/>
          <w:pgNumType w:start="1"/>
          <w:cols w:space="720"/>
          <w:noEndnote/>
          <w:docGrid w:linePitch="360"/>
        </w:sectPr>
      </w:pPr>
      <w:r>
        <w:tab/>
      </w:r>
    </w:p>
    <w:p w14:paraId="43356B97" w14:textId="33F94AB4" w:rsidR="00D32B15" w:rsidRDefault="00D32B15" w:rsidP="000122B5">
      <w:pPr>
        <w:pStyle w:val="1"/>
        <w:numPr>
          <w:ilvl w:val="0"/>
          <w:numId w:val="5"/>
        </w:numPr>
        <w:shd w:val="clear" w:color="auto" w:fill="auto"/>
        <w:spacing w:after="0"/>
        <w:jc w:val="center"/>
        <w:rPr>
          <w:b/>
          <w:bCs/>
        </w:rPr>
      </w:pPr>
      <w:r w:rsidRPr="00D32B15">
        <w:rPr>
          <w:b/>
          <w:bCs/>
        </w:rPr>
        <w:t>Общие положения</w:t>
      </w:r>
    </w:p>
    <w:p w14:paraId="7DB3B00E" w14:textId="77777777" w:rsidR="000122B5" w:rsidRPr="00D32B15" w:rsidRDefault="000122B5" w:rsidP="000122B5">
      <w:pPr>
        <w:pStyle w:val="1"/>
        <w:shd w:val="clear" w:color="auto" w:fill="auto"/>
        <w:spacing w:after="0"/>
        <w:ind w:left="720"/>
        <w:rPr>
          <w:b/>
          <w:bCs/>
        </w:rPr>
      </w:pPr>
    </w:p>
    <w:p w14:paraId="421E2649" w14:textId="76C2862B" w:rsidR="00712060" w:rsidRDefault="00D32B15" w:rsidP="00A145EA">
      <w:pPr>
        <w:pStyle w:val="1"/>
        <w:shd w:val="clear" w:color="auto" w:fill="auto"/>
        <w:spacing w:after="0"/>
        <w:jc w:val="both"/>
      </w:pPr>
      <w:r>
        <w:t>1.1.</w:t>
      </w:r>
      <w:r w:rsidR="00B0314D">
        <w:t xml:space="preserve"> </w:t>
      </w:r>
      <w:r>
        <w:t>Муниципальное бюджетное учреждение культуры «Централизованная библиотечная система городского округа Саранск» (далее - МБУК «ЦБС г. о. Саранск») - информационное, культурно-просветительское, некоммерческое учреждение, располагающее организованным фондом тиражированных документов, предоставляющее их во временное пользование физическим и юридическим лицам.</w:t>
      </w:r>
    </w:p>
    <w:p w14:paraId="19AF86FA" w14:textId="53E7D8B9" w:rsidR="00712060" w:rsidRDefault="00D32B15" w:rsidP="00A145EA">
      <w:pPr>
        <w:pStyle w:val="1"/>
        <w:shd w:val="clear" w:color="auto" w:fill="auto"/>
        <w:spacing w:after="0" w:line="252" w:lineRule="auto"/>
        <w:jc w:val="both"/>
      </w:pPr>
      <w:r>
        <w:t>1.2. Учредителем МБУК «ЦБС г. о. Саранск»</w:t>
      </w:r>
      <w:r w:rsidRPr="00D32B15">
        <w:t xml:space="preserve"> </w:t>
      </w:r>
      <w:r>
        <w:t>является муниципальное образование городской округ Саранск, функции которого осуществляет Администрация городского округа Саранск.</w:t>
      </w:r>
    </w:p>
    <w:p w14:paraId="7DD9F118" w14:textId="0859FDF8" w:rsidR="00712060" w:rsidRDefault="00D32B15" w:rsidP="00A145EA">
      <w:pPr>
        <w:pStyle w:val="1"/>
        <w:shd w:val="clear" w:color="auto" w:fill="auto"/>
        <w:spacing w:after="0" w:line="252" w:lineRule="auto"/>
        <w:jc w:val="both"/>
      </w:pPr>
      <w:r>
        <w:t xml:space="preserve">1.3. </w:t>
      </w:r>
      <w:r w:rsidRPr="00D32B15">
        <w:t>МБУК «ЦБС г. о. Саранск»</w:t>
      </w:r>
      <w:r>
        <w:t xml:space="preserve"> объединяет муниципальные библиотеки в централизованную библиотечную систему на основе единого руководства и управления, организационно-методологического единства, общего фонда, бюджета, штата, осуществляет библиотечное обслуживание детского и взрослого населения г. Саранск, имеет в своем составе следующие структурные подразделения (далее библиотека):</w:t>
      </w:r>
    </w:p>
    <w:p w14:paraId="7F70CFB5" w14:textId="2EC7A647" w:rsidR="007B068D" w:rsidRDefault="007B068D" w:rsidP="00A145EA">
      <w:pPr>
        <w:pStyle w:val="1"/>
        <w:shd w:val="clear" w:color="auto" w:fill="auto"/>
        <w:spacing w:after="0" w:line="252" w:lineRule="auto"/>
        <w:jc w:val="both"/>
      </w:pPr>
      <w:bookmarkStart w:id="1" w:name="_Hlk121748814"/>
      <w:r>
        <w:t>-          Центральная городская библиотека-</w:t>
      </w:r>
      <w:r w:rsidRPr="007B068D">
        <w:t xml:space="preserve"> </w:t>
      </w:r>
      <w:r w:rsidRPr="006E2030">
        <w:t>г. Саранск, ул</w:t>
      </w:r>
      <w:r>
        <w:t xml:space="preserve"> Энгельса, 9а;</w:t>
      </w:r>
    </w:p>
    <w:p w14:paraId="5E05B638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6231090"/>
      <w:r w:rsidRPr="006E2030">
        <w:rPr>
          <w:rFonts w:ascii="Times New Roman" w:hAnsi="Times New Roman" w:cs="Times New Roman"/>
          <w:sz w:val="24"/>
          <w:szCs w:val="24"/>
        </w:rPr>
        <w:t xml:space="preserve">Библиотека №1 им. М.Е. Евсевьева - </w:t>
      </w:r>
      <w:bookmarkStart w:id="3" w:name="_Hlk121748772"/>
      <w:r w:rsidRPr="006E2030">
        <w:rPr>
          <w:rFonts w:ascii="Times New Roman" w:hAnsi="Times New Roman" w:cs="Times New Roman"/>
          <w:sz w:val="24"/>
          <w:szCs w:val="24"/>
        </w:rPr>
        <w:t>г. Саранск, ул</w:t>
      </w:r>
      <w:bookmarkEnd w:id="3"/>
      <w:r w:rsidRPr="006E2030">
        <w:rPr>
          <w:rFonts w:ascii="Times New Roman" w:hAnsi="Times New Roman" w:cs="Times New Roman"/>
          <w:sz w:val="24"/>
          <w:szCs w:val="24"/>
        </w:rPr>
        <w:t>. Веселовского, д.6;</w:t>
      </w:r>
    </w:p>
    <w:p w14:paraId="1C2C5B70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2 им. Н.А. Некрасова - г. Саранск, ул. Т. Бибиной, д.14;</w:t>
      </w:r>
    </w:p>
    <w:p w14:paraId="6CBC8A09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3 - г. Саранск, ул. Гожувская, д. 29;</w:t>
      </w:r>
    </w:p>
    <w:p w14:paraId="18087DDF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4 - г. Саранск, ул. Попова, д. 54;</w:t>
      </w:r>
    </w:p>
    <w:p w14:paraId="18D19E91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5 им. С.Я. Маршака - г. Саранск, пр. 60 лет Октября, 91;</w:t>
      </w:r>
    </w:p>
    <w:p w14:paraId="3CBCF040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6 им. К.И. Чуковского - г. Саранск, ул.М.Расковой, д. 33;</w:t>
      </w:r>
    </w:p>
    <w:p w14:paraId="37599D58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7 им. Л. Н. Толстого – г. Саранск, ул. Н. Эркая, д.36, корп. 3;</w:t>
      </w:r>
    </w:p>
    <w:p w14:paraId="03F6077F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8 им. П.С. Кириллова - г. Саранск, ул. Гожувская, д.28;</w:t>
      </w:r>
    </w:p>
    <w:p w14:paraId="108A5467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9 им. М.Ю. Лермонтова - г. Саранск, ул. Энергетическая, д.12;</w:t>
      </w:r>
    </w:p>
    <w:p w14:paraId="25D4AEEA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10 им. С.А. Есенина - г. Саранск, ул. Рабочая, д.8;</w:t>
      </w:r>
    </w:p>
    <w:p w14:paraId="6B470306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11 - пос. Луховка, ул. Октябрьская, д. 29;</w:t>
      </w:r>
    </w:p>
    <w:p w14:paraId="1E4BE9FA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12- пос. Николаевка, ул. Школьная площадь, д.16;</w:t>
      </w:r>
    </w:p>
    <w:p w14:paraId="615BEBC4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13 - р.п. Ялга, ул. Мичурина, д.31;</w:t>
      </w:r>
    </w:p>
    <w:p w14:paraId="1E70B724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14 - с. Зыково, ул. Советская, д.124а;</w:t>
      </w:r>
    </w:p>
    <w:p w14:paraId="652E99FF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15 - с. Монастырское, ул. Школьная, д.19;</w:t>
      </w:r>
    </w:p>
    <w:p w14:paraId="47D6B523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№16 им. А.М.  Горького – г. Саранск, ул.   Полежаева, 70;</w:t>
      </w:r>
    </w:p>
    <w:p w14:paraId="12EFCFF7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№17 им. А.П. Гайдара - г. Саранск, ул. Псковская, д.1а;</w:t>
      </w:r>
    </w:p>
    <w:p w14:paraId="1509FED0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18 – г. Саранск, ул. Н. Эркая, д.36, корп. 3;</w:t>
      </w:r>
    </w:p>
    <w:p w14:paraId="3B81415D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№19 - пос. Озёрный, ул. Тепличная, д.16;</w:t>
      </w:r>
    </w:p>
    <w:p w14:paraId="68B5516B" w14:textId="77777777" w:rsidR="006E2030" w:rsidRPr="006E2030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20 - с. Горяйновка, ул. П. Орлова, д. 5б;</w:t>
      </w:r>
    </w:p>
    <w:p w14:paraId="04988EAC" w14:textId="52C3E8B4" w:rsidR="00D32B15" w:rsidRPr="00B0314D" w:rsidRDefault="006E2030" w:rsidP="000122B5">
      <w:pPr>
        <w:pStyle w:val="a7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30">
        <w:rPr>
          <w:rFonts w:ascii="Times New Roman" w:hAnsi="Times New Roman" w:cs="Times New Roman"/>
          <w:sz w:val="24"/>
          <w:szCs w:val="24"/>
        </w:rPr>
        <w:t>Библиотека № 21 - с. Напольная Тавла, ул. Московская, 83б.</w:t>
      </w:r>
      <w:bookmarkEnd w:id="2"/>
    </w:p>
    <w:bookmarkEnd w:id="1"/>
    <w:p w14:paraId="3DC00210" w14:textId="77777777" w:rsidR="00712060" w:rsidRDefault="00000000" w:rsidP="00A145EA">
      <w:pPr>
        <w:pStyle w:val="1"/>
        <w:numPr>
          <w:ilvl w:val="0"/>
          <w:numId w:val="2"/>
        </w:numPr>
        <w:shd w:val="clear" w:color="auto" w:fill="auto"/>
        <w:tabs>
          <w:tab w:val="left" w:pos="557"/>
        </w:tabs>
        <w:spacing w:after="0" w:line="252" w:lineRule="auto"/>
        <w:ind w:left="580" w:hanging="580"/>
        <w:jc w:val="both"/>
      </w:pPr>
      <w:r>
        <w:t xml:space="preserve">Библиотека является общедоступным учреждением, обеспечивает права пользователей независимо от пола, национальности, социального положения, </w:t>
      </w:r>
      <w:r>
        <w:lastRenderedPageBreak/>
        <w:t>политических убеждений, отношения к религии на свободный и равный доступ к информации, создает условия для проведения досуга, общения, формирования читательской культуры, информационной грамотности.</w:t>
      </w:r>
    </w:p>
    <w:p w14:paraId="0A1C0738" w14:textId="77777777" w:rsidR="00712060" w:rsidRDefault="00000000" w:rsidP="00A145EA">
      <w:pPr>
        <w:pStyle w:val="1"/>
        <w:numPr>
          <w:ilvl w:val="0"/>
          <w:numId w:val="2"/>
        </w:numPr>
        <w:shd w:val="clear" w:color="auto" w:fill="auto"/>
        <w:tabs>
          <w:tab w:val="left" w:pos="557"/>
        </w:tabs>
        <w:spacing w:after="0"/>
        <w:jc w:val="both"/>
      </w:pPr>
      <w:r>
        <w:t>Настоящие Правила разработаны в соответствии с Конституцией Российской Федерации,</w:t>
      </w:r>
    </w:p>
    <w:p w14:paraId="025879E5" w14:textId="77777777" w:rsidR="006E2030" w:rsidRDefault="00000000" w:rsidP="00A145EA">
      <w:pPr>
        <w:pStyle w:val="1"/>
        <w:shd w:val="clear" w:color="auto" w:fill="auto"/>
        <w:tabs>
          <w:tab w:val="left" w:pos="5195"/>
          <w:tab w:val="right" w:pos="8420"/>
          <w:tab w:val="right" w:pos="10063"/>
          <w:tab w:val="right" w:pos="10378"/>
        </w:tabs>
        <w:spacing w:after="0"/>
        <w:ind w:left="580" w:firstLine="20"/>
        <w:jc w:val="both"/>
      </w:pPr>
      <w:r>
        <w:t xml:space="preserve">Гражданским кодексом Российской Федерации, Законом Российской Федерации от 09.10.1992 №3612-1 «Основы законодательства Российской Федерации о культуре» (с изменениями и дополнениями), Федеральным Законом от 29.12.1994 №78-ФЗ «О библиотечном деле» (с изменениями и дополнениями), Законом Чувашской Республики «О библиотечном деле» от 15.06.1998 (с изменениями и дополнениями), Федеральным законом от 27.07.2006 №152-ФЗ </w:t>
      </w:r>
    </w:p>
    <w:p w14:paraId="515D48B6" w14:textId="43B604F4" w:rsidR="006E2030" w:rsidRDefault="00000000" w:rsidP="00A145EA">
      <w:pPr>
        <w:pStyle w:val="1"/>
        <w:shd w:val="clear" w:color="auto" w:fill="auto"/>
        <w:tabs>
          <w:tab w:val="left" w:pos="5195"/>
          <w:tab w:val="right" w:pos="8420"/>
          <w:tab w:val="right" w:pos="10063"/>
          <w:tab w:val="right" w:pos="10378"/>
        </w:tabs>
        <w:spacing w:after="0"/>
        <w:ind w:left="580" w:firstLine="20"/>
        <w:jc w:val="both"/>
      </w:pPr>
      <w:r>
        <w:t>«О</w:t>
      </w:r>
      <w:r w:rsidR="006E2030">
        <w:t xml:space="preserve"> </w:t>
      </w:r>
      <w:r>
        <w:t>персональных данных»</w:t>
      </w:r>
      <w:r w:rsidR="006E2030">
        <w:t xml:space="preserve"> </w:t>
      </w:r>
      <w:r>
        <w:t>(с</w:t>
      </w:r>
      <w:r w:rsidR="006E2030">
        <w:t xml:space="preserve"> </w:t>
      </w:r>
      <w:r>
        <w:t>изменениями</w:t>
      </w:r>
      <w:r>
        <w:tab/>
        <w:t>и</w:t>
      </w:r>
      <w:r w:rsidR="006E2030">
        <w:t xml:space="preserve"> </w:t>
      </w:r>
      <w:r>
        <w:t>дополнениями).</w:t>
      </w:r>
    </w:p>
    <w:p w14:paraId="02BB56A5" w14:textId="56AD0778" w:rsidR="00712060" w:rsidRDefault="00000000" w:rsidP="00A145EA">
      <w:pPr>
        <w:pStyle w:val="1"/>
        <w:shd w:val="clear" w:color="auto" w:fill="auto"/>
        <w:spacing w:after="0"/>
        <w:ind w:left="580" w:firstLine="20"/>
        <w:jc w:val="both"/>
      </w:pPr>
      <w:r>
        <w:t xml:space="preserve">Модельными стандартами деятельности публичных, детских, юношеских библиотек, принятыми РБА, Уставом МБУК </w:t>
      </w:r>
      <w:r w:rsidR="006E2030" w:rsidRPr="00D32B15">
        <w:t>«ЦБС г. о. Саранск»</w:t>
      </w:r>
    </w:p>
    <w:p w14:paraId="642FF9CA" w14:textId="10D74F11" w:rsidR="006E2030" w:rsidRDefault="00000000" w:rsidP="00A145EA">
      <w:pPr>
        <w:pStyle w:val="1"/>
        <w:numPr>
          <w:ilvl w:val="0"/>
          <w:numId w:val="2"/>
        </w:numPr>
        <w:shd w:val="clear" w:color="auto" w:fill="auto"/>
        <w:tabs>
          <w:tab w:val="left" w:pos="557"/>
        </w:tabs>
        <w:spacing w:after="0"/>
        <w:ind w:left="580" w:hanging="580"/>
        <w:jc w:val="both"/>
      </w:pPr>
      <w:r>
        <w:t xml:space="preserve">Правила регламентируют общий порядок организации обслуживания пользователей в библиотеках МБУК </w:t>
      </w:r>
      <w:r w:rsidR="006E2030" w:rsidRPr="00D32B15">
        <w:t>«ЦБС г. о. Саранск»</w:t>
      </w:r>
      <w:r>
        <w:t>, их взаимные обязательства.</w:t>
      </w:r>
    </w:p>
    <w:p w14:paraId="25B3FFD0" w14:textId="0D8E721F" w:rsidR="00712060" w:rsidRDefault="00000000" w:rsidP="00A145EA">
      <w:pPr>
        <w:pStyle w:val="1"/>
        <w:numPr>
          <w:ilvl w:val="0"/>
          <w:numId w:val="2"/>
        </w:numPr>
        <w:shd w:val="clear" w:color="auto" w:fill="auto"/>
        <w:tabs>
          <w:tab w:val="left" w:pos="557"/>
        </w:tabs>
        <w:spacing w:after="0"/>
        <w:ind w:left="580" w:hanging="580"/>
        <w:jc w:val="both"/>
      </w:pPr>
      <w:r>
        <w:t xml:space="preserve">Правила действуют во всех структурных подразделениях МБУК </w:t>
      </w:r>
      <w:r w:rsidR="006E2030" w:rsidRPr="00D32B15">
        <w:t>«ЦБС г. о. Саранск»</w:t>
      </w:r>
      <w:r>
        <w:t>, обслуживающих читателей. Начало действия Правил наступает с момента их подписания, по мере необходимости в них могут вноситься изменения и дополнения.</w:t>
      </w:r>
    </w:p>
    <w:p w14:paraId="05698A22" w14:textId="77777777" w:rsidR="00712060" w:rsidRDefault="00000000" w:rsidP="00A145EA">
      <w:pPr>
        <w:pStyle w:val="1"/>
        <w:numPr>
          <w:ilvl w:val="0"/>
          <w:numId w:val="2"/>
        </w:numPr>
        <w:shd w:val="clear" w:color="auto" w:fill="auto"/>
        <w:tabs>
          <w:tab w:val="left" w:pos="557"/>
        </w:tabs>
        <w:spacing w:after="0"/>
        <w:jc w:val="both"/>
      </w:pPr>
      <w:r>
        <w:t>Термины и определения:</w:t>
      </w:r>
    </w:p>
    <w:p w14:paraId="3CE4FD57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600"/>
        </w:tabs>
        <w:spacing w:after="0"/>
        <w:ind w:left="1040" w:hanging="440"/>
        <w:jc w:val="both"/>
      </w:pPr>
      <w:r>
        <w:t>Правила пользования - документ, регламентирующий взаимоотношения сотрудников библиотеки и их пользователей, возникающие в процессе оказания муниципальной услуги по информационно-библиотечному обслуживанию населения.</w:t>
      </w:r>
    </w:p>
    <w:p w14:paraId="37D7B4EB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spacing w:after="0"/>
        <w:ind w:left="1040" w:hanging="440"/>
        <w:jc w:val="both"/>
      </w:pPr>
      <w:r>
        <w:t>Библиотека - информационная, культурная, просветительская организация или структурное подразделение организации, располагающая организованным фондом документов и предоставляющая их во временное пользование физическим и юридическим лицам.</w:t>
      </w:r>
    </w:p>
    <w:p w14:paraId="69446BB1" w14:textId="1EF49AA9" w:rsidR="00712060" w:rsidRDefault="00000000">
      <w:pPr>
        <w:pStyle w:val="1"/>
        <w:shd w:val="clear" w:color="auto" w:fill="auto"/>
        <w:spacing w:after="0"/>
        <w:ind w:left="1040"/>
        <w:jc w:val="both"/>
      </w:pPr>
      <w:r>
        <w:t>Библиотека - самостоятельное, территориально обособленное, стационарное структурное подразделение с постоянным местом нахождения и зоной обслуживания, работающее под руководством Центральной</w:t>
      </w:r>
      <w:r w:rsidR="006E2030">
        <w:t xml:space="preserve"> городской</w:t>
      </w:r>
      <w:r>
        <w:t xml:space="preserve"> библиотеки.</w:t>
      </w:r>
    </w:p>
    <w:p w14:paraId="00E45AB8" w14:textId="6FF6211A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spacing w:after="0"/>
        <w:ind w:left="1040" w:hanging="440"/>
        <w:jc w:val="both"/>
      </w:pPr>
      <w:r>
        <w:t>Библиотечный пункт - внестационарное подразделение библиотеки, организуемое по месту учебы, работы, жительства населения для оказания библиотечно-информационных услуг вне стен библиотеки</w:t>
      </w:r>
      <w:r w:rsidR="006E2030">
        <w:t>.</w:t>
      </w:r>
    </w:p>
    <w:p w14:paraId="5378EA28" w14:textId="77777777" w:rsidR="00712060" w:rsidRDefault="00000000">
      <w:pPr>
        <w:pStyle w:val="1"/>
        <w:shd w:val="clear" w:color="auto" w:fill="auto"/>
        <w:spacing w:after="0"/>
        <w:ind w:left="1040"/>
        <w:jc w:val="both"/>
      </w:pPr>
      <w:r>
        <w:t>Библиотечное обслуживание - вид библиотечно-информационной деятельности, направленный на удовлетворение информационных и социально-культурных потребностей пользователей посредством предоставления различных форм библиотечно-информационных услуг.</w:t>
      </w:r>
    </w:p>
    <w:p w14:paraId="60BBEBE7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spacing w:after="0"/>
        <w:ind w:left="1040" w:hanging="440"/>
        <w:jc w:val="both"/>
      </w:pPr>
      <w:r>
        <w:t>Услуга в библиотеке - результат непосредственного взаимодействия исполнителя (библиотеки, библиотечного работника) и потребителя (пользователя библиотеки) по выявлению и удовлетворению информационных и культурно-просветительских потребностей пользователя.</w:t>
      </w:r>
    </w:p>
    <w:p w14:paraId="2455ED63" w14:textId="67615FEA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spacing w:after="0"/>
        <w:ind w:left="1040" w:hanging="440"/>
        <w:jc w:val="both"/>
      </w:pPr>
      <w:r>
        <w:t>Пользователь библиотеки - физическое или юридическое лицо, пользующее</w:t>
      </w:r>
      <w:r w:rsidR="006E2030">
        <w:t>ся</w:t>
      </w:r>
      <w:r>
        <w:t xml:space="preserve"> услугами библиотеки. </w:t>
      </w:r>
    </w:p>
    <w:p w14:paraId="0F80BB18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0"/>
        <w:ind w:left="1060" w:hanging="440"/>
        <w:jc w:val="both"/>
      </w:pPr>
      <w:r>
        <w:t>Читатель библиотеки - лицо, пользующееся библиотекой на основании официальной записи в установленных документах.</w:t>
      </w:r>
    </w:p>
    <w:p w14:paraId="5896502C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0"/>
        <w:ind w:left="1060" w:hanging="440"/>
        <w:jc w:val="both"/>
      </w:pPr>
      <w:r>
        <w:t>Удаленный пользователь - пользователь, использующий удаленный (дистанционный) доступ к ресурсам и услугам библиотеки при помощи информационно-коммуникационных технологий и других каналов связи.</w:t>
      </w:r>
    </w:p>
    <w:p w14:paraId="198E9AA1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0"/>
        <w:ind w:left="1060" w:hanging="440"/>
        <w:jc w:val="both"/>
      </w:pPr>
      <w:r>
        <w:t xml:space="preserve">Посещение библиотеки - зафиксированный приход физического лица в помещение библиотеки, ее внестационарное подразделение или обращение в </w:t>
      </w:r>
      <w:r>
        <w:lastRenderedPageBreak/>
        <w:t>библиотеку в режиме удаленного (дистанционного) доступа.</w:t>
      </w:r>
    </w:p>
    <w:p w14:paraId="0ECEC285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0"/>
        <w:ind w:left="1060" w:hanging="440"/>
        <w:jc w:val="both"/>
      </w:pPr>
      <w:r>
        <w:t>Абонемент - подразделение библиотеки, осуществляющее выдачу документов для их использования вне библиотеки в течение определенного срока.</w:t>
      </w:r>
    </w:p>
    <w:p w14:paraId="2D092C5A" w14:textId="77777777" w:rsidR="00712060" w:rsidRDefault="00000000">
      <w:pPr>
        <w:pStyle w:val="1"/>
        <w:shd w:val="clear" w:color="auto" w:fill="auto"/>
        <w:spacing w:after="0"/>
        <w:ind w:left="1060"/>
        <w:jc w:val="both"/>
      </w:pPr>
      <w:r>
        <w:t xml:space="preserve">Читальный зал </w:t>
      </w:r>
      <w:r>
        <w:rPr>
          <w:color w:val="8F7FA3"/>
        </w:rPr>
        <w:t xml:space="preserve">- </w:t>
      </w:r>
      <w:r>
        <w:t>подразделение библиотеки, предоставляющее возможность пользоваться документами в помещении библиотеки.</w:t>
      </w:r>
    </w:p>
    <w:p w14:paraId="53F74FD6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0" w:line="252" w:lineRule="auto"/>
        <w:ind w:left="1060" w:hanging="440"/>
        <w:jc w:val="both"/>
      </w:pPr>
      <w:r>
        <w:t>Регистрация - запись читателей с целью учёта, внесения в статистические документы, оформление учетных документов (читательский билет, регистрационная карточка, читательский формуляр).</w:t>
      </w:r>
    </w:p>
    <w:p w14:paraId="51BEA819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0"/>
        <w:ind w:left="1060" w:hanging="440"/>
        <w:jc w:val="both"/>
      </w:pPr>
      <w:r>
        <w:t xml:space="preserve">Перерегистрация </w:t>
      </w:r>
      <w:r>
        <w:rPr>
          <w:color w:val="8F7FA3"/>
        </w:rPr>
        <w:t xml:space="preserve">- </w:t>
      </w:r>
      <w:r>
        <w:t>ежегодная запись читателей с целью учёта, внесения в статистические документы, внесения изменений в учетные документы (читательский билет, регистрационная карточка, читательский формуляр).</w:t>
      </w:r>
    </w:p>
    <w:p w14:paraId="1A439B61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0"/>
        <w:ind w:left="1060" w:hanging="440"/>
        <w:jc w:val="both"/>
      </w:pPr>
      <w:r>
        <w:t>Читательский билет - документ, дающий право пользования библиотекой, содержащий идентификационные данные пользователя, присвоенные ему в процессе регистрации.</w:t>
      </w:r>
    </w:p>
    <w:p w14:paraId="2EAC98FA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0"/>
        <w:ind w:left="1060" w:hanging="440"/>
        <w:jc w:val="both"/>
      </w:pPr>
      <w:r>
        <w:t>Регистрационная карточка пользователя - документ установленного образца, содержащий персональные данные гражданина, необходимые библиотеке для его учета как читателя и используемые библиотекой для организации обслуживания и в научных целях.</w:t>
      </w:r>
    </w:p>
    <w:p w14:paraId="2E758643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0"/>
        <w:ind w:left="1060" w:hanging="440"/>
        <w:jc w:val="both"/>
      </w:pPr>
      <w:r>
        <w:t>Читательский формуляр - учетная карточка единого образца, являющаяся документом учета читателей и выданной им литературы.</w:t>
      </w:r>
    </w:p>
    <w:p w14:paraId="1AEC7618" w14:textId="01B381F8" w:rsidR="00B0314D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0"/>
        <w:ind w:left="1060" w:hanging="440"/>
        <w:jc w:val="both"/>
      </w:pPr>
      <w:r>
        <w:t>Соглашение об оказании библиотечно-информационных услуг - документ установленного образца, подписанный гражданином и необходимый библиотеке для организации обслуживания.</w:t>
      </w:r>
    </w:p>
    <w:p w14:paraId="5E8DC6EE" w14:textId="77777777" w:rsidR="00A145EA" w:rsidRDefault="00A145EA" w:rsidP="00A145EA">
      <w:pPr>
        <w:pStyle w:val="1"/>
        <w:shd w:val="clear" w:color="auto" w:fill="auto"/>
        <w:tabs>
          <w:tab w:val="left" w:pos="1062"/>
        </w:tabs>
        <w:spacing w:after="0"/>
        <w:ind w:left="1060"/>
        <w:jc w:val="both"/>
      </w:pPr>
    </w:p>
    <w:p w14:paraId="36FDE87D" w14:textId="77777777" w:rsidR="00712060" w:rsidRDefault="0000000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11"/>
        </w:tabs>
      </w:pPr>
      <w:bookmarkStart w:id="4" w:name="bookmark0"/>
      <w:bookmarkStart w:id="5" w:name="bookmark1"/>
      <w:r>
        <w:t>Права пользователей библиотеки</w:t>
      </w:r>
      <w:bookmarkEnd w:id="4"/>
      <w:bookmarkEnd w:id="5"/>
    </w:p>
    <w:p w14:paraId="45CCD3BC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91"/>
        </w:tabs>
        <w:spacing w:after="0"/>
        <w:ind w:left="600" w:hanging="600"/>
        <w:jc w:val="both"/>
      </w:pPr>
      <w:r>
        <w:t>Право пользования библиотекой имеет каждый гражданин независимо от пола, возраста, национальности, образования, социального положения, политических убеждений, отношения к религии.</w:t>
      </w:r>
    </w:p>
    <w:p w14:paraId="00D7FC04" w14:textId="6DE525D0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91"/>
        </w:tabs>
        <w:spacing w:after="0"/>
        <w:ind w:left="600" w:hanging="600"/>
        <w:jc w:val="both"/>
      </w:pPr>
      <w:r>
        <w:t xml:space="preserve">Граждане Российской Федерации, не имеющие постоянной регистрации в городе </w:t>
      </w:r>
      <w:r w:rsidR="00AD5B4F">
        <w:t>Саранск</w:t>
      </w:r>
      <w:r>
        <w:t>, иностранные граждане, а также лица без гражданства имеют право пользоваться фондом библиотеки в читальном зале. При обслуживании и выдаче изданий на абонементе библиотеки для этой категории пользователей применяется залоговая форма обслуживания.</w:t>
      </w:r>
    </w:p>
    <w:p w14:paraId="78EBC418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91"/>
        </w:tabs>
        <w:spacing w:after="0"/>
        <w:ind w:left="600" w:hanging="600"/>
        <w:jc w:val="both"/>
      </w:pPr>
      <w:r>
        <w:t>Юридические лица, независимо от формы собственности и организационно-правовых форм, обслуживаются на основании настоящих Правил по договорам на библиотечное обслуживание.</w:t>
      </w:r>
    </w:p>
    <w:p w14:paraId="07CED817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91"/>
        </w:tabs>
        <w:spacing w:after="0"/>
        <w:jc w:val="both"/>
      </w:pPr>
      <w:r>
        <w:t>Основные услуги библиотеки оказываются на бесплатной основе, пользователь вправе:</w:t>
      </w:r>
    </w:p>
    <w:p w14:paraId="2544A3AD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0"/>
        <w:ind w:firstLine="600"/>
        <w:jc w:val="both"/>
      </w:pPr>
      <w:r>
        <w:t>посещать библиотеку согласно графику ее работы;</w:t>
      </w:r>
    </w:p>
    <w:p w14:paraId="5547FBF6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0"/>
        <w:ind w:left="1060" w:hanging="440"/>
        <w:jc w:val="both"/>
      </w:pPr>
      <w:r>
        <w:t>получать полную информацию о составе библиотечного фонда через систему каталогов и другие формы библиотечного информирования;</w:t>
      </w:r>
    </w:p>
    <w:p w14:paraId="403D6BF9" w14:textId="77777777" w:rsidR="00A145EA" w:rsidRDefault="00AD5B4F" w:rsidP="00A145EA">
      <w:pPr>
        <w:pStyle w:val="1"/>
        <w:numPr>
          <w:ilvl w:val="0"/>
          <w:numId w:val="1"/>
        </w:numPr>
        <w:shd w:val="clear" w:color="auto" w:fill="auto"/>
        <w:tabs>
          <w:tab w:val="left" w:pos="462"/>
        </w:tabs>
        <w:spacing w:after="0"/>
        <w:ind w:firstLine="600"/>
        <w:jc w:val="both"/>
      </w:pPr>
      <w:r>
        <w:t xml:space="preserve">      получать консультационную помощь в поиске и выборе источников </w:t>
      </w:r>
      <w:r w:rsidR="00A145EA">
        <w:t xml:space="preserve"> </w:t>
      </w:r>
    </w:p>
    <w:p w14:paraId="0E93D2B1" w14:textId="2B9BD796" w:rsidR="00A145EA" w:rsidRDefault="00A145EA" w:rsidP="00A145EA">
      <w:pPr>
        <w:pStyle w:val="1"/>
        <w:shd w:val="clear" w:color="auto" w:fill="auto"/>
        <w:tabs>
          <w:tab w:val="left" w:pos="462"/>
        </w:tabs>
        <w:spacing w:after="0"/>
        <w:ind w:left="600"/>
        <w:jc w:val="both"/>
      </w:pPr>
      <w:r>
        <w:t xml:space="preserve">        информации; </w:t>
      </w:r>
    </w:p>
    <w:p w14:paraId="495B30AD" w14:textId="77777777" w:rsidR="00A145EA" w:rsidRDefault="00A145EA" w:rsidP="00A145EA">
      <w:pPr>
        <w:pStyle w:val="1"/>
        <w:numPr>
          <w:ilvl w:val="0"/>
          <w:numId w:val="1"/>
        </w:numPr>
        <w:shd w:val="clear" w:color="auto" w:fill="auto"/>
        <w:tabs>
          <w:tab w:val="left" w:pos="462"/>
        </w:tabs>
        <w:spacing w:after="0"/>
        <w:ind w:firstLine="600"/>
        <w:jc w:val="both"/>
      </w:pPr>
      <w:r>
        <w:t xml:space="preserve">      получать во временное пользование документы из библиотечного фонда на дом  </w:t>
      </w:r>
    </w:p>
    <w:p w14:paraId="4599FD95" w14:textId="79A536D8" w:rsidR="00712060" w:rsidRDefault="00A145EA" w:rsidP="00A145EA">
      <w:pPr>
        <w:pStyle w:val="1"/>
        <w:shd w:val="clear" w:color="auto" w:fill="auto"/>
        <w:tabs>
          <w:tab w:val="left" w:pos="462"/>
        </w:tabs>
        <w:spacing w:after="0"/>
        <w:ind w:left="600"/>
        <w:jc w:val="both"/>
      </w:pPr>
      <w:r>
        <w:t xml:space="preserve">        или  для пользования в читальном зале;</w:t>
      </w:r>
    </w:p>
    <w:p w14:paraId="4AFB7B60" w14:textId="583D005F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63"/>
        </w:tabs>
        <w:spacing w:after="0"/>
        <w:ind w:left="1040" w:hanging="420"/>
        <w:jc w:val="both"/>
      </w:pPr>
      <w:r>
        <w:t>участвовать в</w:t>
      </w:r>
      <w:r w:rsidR="00A145EA">
        <w:t xml:space="preserve"> культурно-массовых</w:t>
      </w:r>
      <w:r>
        <w:t xml:space="preserve"> мероприятиях, проводимых и организуемых библиотекой;</w:t>
      </w:r>
    </w:p>
    <w:p w14:paraId="2CB8E1E6" w14:textId="39BAB3B6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63"/>
        </w:tabs>
        <w:spacing w:after="0"/>
        <w:ind w:left="1040" w:hanging="420"/>
        <w:jc w:val="both"/>
      </w:pPr>
      <w:r>
        <w:t xml:space="preserve">пользоваться всеми видами услуг, в т. ч. платными, перечень которых определяется Прейскурантом на платные услуги, предоставляемые библиотеками МБУК </w:t>
      </w:r>
      <w:r w:rsidR="006E5187" w:rsidRPr="00D32B15">
        <w:t>«ЦБС г. о. Саранск»</w:t>
      </w:r>
      <w:r>
        <w:t>;</w:t>
      </w:r>
    </w:p>
    <w:p w14:paraId="212E186F" w14:textId="006C0EC7" w:rsidR="006E5187" w:rsidRDefault="00000000" w:rsidP="00A145EA">
      <w:pPr>
        <w:pStyle w:val="1"/>
        <w:shd w:val="clear" w:color="auto" w:fill="auto"/>
        <w:spacing w:after="0"/>
        <w:ind w:left="1040" w:firstLine="20"/>
        <w:jc w:val="both"/>
      </w:pPr>
      <w:r>
        <w:t>высказывать в устной или письменной форме претензии, замечания, предложения по работе библиотеки в Книге отзывов.</w:t>
      </w:r>
    </w:p>
    <w:p w14:paraId="7B8C8AE1" w14:textId="77777777" w:rsidR="00712060" w:rsidRPr="006B7D2F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/>
        <w:jc w:val="both"/>
      </w:pPr>
      <w:r w:rsidRPr="006B7D2F">
        <w:lastRenderedPageBreak/>
        <w:t>Права особых групп пользователей:</w:t>
      </w:r>
    </w:p>
    <w:p w14:paraId="32B9348D" w14:textId="5447FD83" w:rsidR="00712060" w:rsidRDefault="006B7D2F" w:rsidP="00A145EA">
      <w:pPr>
        <w:pStyle w:val="1"/>
        <w:shd w:val="clear" w:color="auto" w:fill="auto"/>
        <w:spacing w:after="0"/>
        <w:ind w:left="1040" w:firstLine="20"/>
        <w:jc w:val="both"/>
      </w:pPr>
      <w:r>
        <w:t>- инвалиды</w:t>
      </w:r>
      <w:r w:rsidR="00C8683F">
        <w:t xml:space="preserve"> труда и детства</w:t>
      </w:r>
      <w:r>
        <w:t xml:space="preserve">, ветераны боевых действий, </w:t>
      </w:r>
    </w:p>
    <w:p w14:paraId="0621D2C7" w14:textId="100DA5C4" w:rsidR="00712060" w:rsidRDefault="00000000" w:rsidP="00A145EA">
      <w:pPr>
        <w:pStyle w:val="1"/>
        <w:shd w:val="clear" w:color="auto" w:fill="auto"/>
        <w:spacing w:after="0"/>
        <w:ind w:left="1040" w:firstLine="20"/>
        <w:jc w:val="both"/>
      </w:pPr>
      <w:r>
        <w:t xml:space="preserve">дети из многодетных семей до 18 лет и дети-сироты в возрасте до 18 лет </w:t>
      </w:r>
    </w:p>
    <w:p w14:paraId="395F3A1A" w14:textId="478A5374" w:rsidR="006B7D2F" w:rsidRDefault="00000000" w:rsidP="00A145EA">
      <w:pPr>
        <w:pStyle w:val="1"/>
        <w:shd w:val="clear" w:color="auto" w:fill="auto"/>
        <w:spacing w:after="0"/>
        <w:ind w:left="1040" w:firstLine="20"/>
        <w:jc w:val="both"/>
      </w:pPr>
      <w:r>
        <w:t xml:space="preserve">многодетные родители имеют право </w:t>
      </w:r>
      <w:r w:rsidR="00C8683F">
        <w:t xml:space="preserve">на пятидесятипроцентную скидку на дополнительные (платные) </w:t>
      </w:r>
      <w:r w:rsidR="006B7D2F">
        <w:t>услуги.</w:t>
      </w:r>
    </w:p>
    <w:p w14:paraId="1463B7A1" w14:textId="143E51A0" w:rsidR="00712060" w:rsidRDefault="006B7D2F" w:rsidP="00A145EA">
      <w:pPr>
        <w:pStyle w:val="1"/>
        <w:shd w:val="clear" w:color="auto" w:fill="auto"/>
        <w:spacing w:after="0"/>
        <w:ind w:left="1040" w:firstLine="20"/>
        <w:jc w:val="both"/>
      </w:pPr>
      <w:r>
        <w:t>-право на льготное обслуживание должно быть подтверждено соответствующими документами (справка, удостоверение и др.). Копия документа, подтверждающего право на льготное обслуживание, прикрепляется к регистрационной карточке пользователя. Ксерокопирование документа, подтверждающего право на льготное обслуживание, осуществляется на бесплатной основе один раз при регистрации (перерегистрации) пользователя.</w:t>
      </w:r>
    </w:p>
    <w:p w14:paraId="3684CA6D" w14:textId="77777777" w:rsidR="00A145EA" w:rsidRDefault="00A145EA" w:rsidP="006B7D2F">
      <w:pPr>
        <w:pStyle w:val="1"/>
        <w:shd w:val="clear" w:color="auto" w:fill="auto"/>
        <w:spacing w:after="0"/>
        <w:ind w:left="1040" w:firstLine="20"/>
        <w:jc w:val="both"/>
      </w:pPr>
    </w:p>
    <w:p w14:paraId="50886212" w14:textId="5369C86C" w:rsidR="00712060" w:rsidRDefault="00000000" w:rsidP="00A145E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65"/>
        </w:tabs>
        <w:spacing w:after="0"/>
      </w:pPr>
      <w:bookmarkStart w:id="6" w:name="bookmark2"/>
      <w:bookmarkStart w:id="7" w:name="bookmark3"/>
      <w:r>
        <w:t>Обязанности и ответственность пользователей библиотеки</w:t>
      </w:r>
      <w:bookmarkEnd w:id="6"/>
      <w:bookmarkEnd w:id="7"/>
    </w:p>
    <w:p w14:paraId="1C3AC5C2" w14:textId="77777777" w:rsidR="00A145EA" w:rsidRDefault="00A145EA" w:rsidP="00A145EA">
      <w:pPr>
        <w:pStyle w:val="11"/>
        <w:keepNext/>
        <w:keepLines/>
        <w:shd w:val="clear" w:color="auto" w:fill="auto"/>
        <w:tabs>
          <w:tab w:val="left" w:pos="365"/>
        </w:tabs>
        <w:spacing w:after="0"/>
        <w:jc w:val="left"/>
      </w:pPr>
    </w:p>
    <w:p w14:paraId="1B272A6D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1"/>
        </w:tabs>
        <w:spacing w:after="0"/>
        <w:jc w:val="both"/>
      </w:pPr>
      <w:r>
        <w:t>Пользователи библиотеки обязаны:</w:t>
      </w:r>
    </w:p>
    <w:p w14:paraId="489361ED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left="1040" w:hanging="440"/>
        <w:jc w:val="both"/>
      </w:pPr>
      <w:r>
        <w:t>ознакомиться с настоящими Правилами, подтвердив факт ознакомления с ними и обязательство об их выполнении своей подписью на Соглашении об оказании библиотечно-информационных услуг;</w:t>
      </w:r>
    </w:p>
    <w:p w14:paraId="5920A221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t>соблюдать настоящие Правила;</w:t>
      </w:r>
    </w:p>
    <w:p w14:paraId="53F8AE71" w14:textId="0798C584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left="1040" w:hanging="440"/>
        <w:jc w:val="both"/>
      </w:pPr>
      <w:r>
        <w:t>бережно и аккуратно обращаться с библиотечными изданиями, полученными из фонда</w:t>
      </w:r>
      <w:r w:rsidR="00A145EA">
        <w:t xml:space="preserve"> </w:t>
      </w:r>
      <w:r>
        <w:t>библиотеки; не наносить ущерба библиотечным изданиям подчеркиванием, пометками на страницах, не вырывать и не загибать страницы, не царапать и не пачкать цифровые носители информации и т.д.;</w:t>
      </w:r>
    </w:p>
    <w:p w14:paraId="064918D2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left="1040" w:hanging="440"/>
        <w:jc w:val="both"/>
      </w:pPr>
      <w:r>
        <w:t>просматривать документы при их получении, в случае обнаружения каких-либо дефектов сообщать об этом сотруднику библиотеки; ответственность за порчу документа несет пользователь, пользовавшийся им последним.</w:t>
      </w:r>
    </w:p>
    <w:p w14:paraId="3D49D5C1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left="1040" w:hanging="440"/>
        <w:jc w:val="both"/>
      </w:pPr>
      <w:r>
        <w:t>возвращать документы, полученные из фонда библиотеки в установленные сроки и строго библиотекарю;</w:t>
      </w:r>
    </w:p>
    <w:p w14:paraId="549A200F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left="1040" w:hanging="440"/>
        <w:jc w:val="both"/>
      </w:pPr>
      <w:r>
        <w:t>своевременно продлевать срок пользования документами, взятыми из фонда библиотеки;</w:t>
      </w:r>
    </w:p>
    <w:p w14:paraId="37CCBC36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 w:line="252" w:lineRule="auto"/>
        <w:ind w:left="1040" w:hanging="440"/>
        <w:jc w:val="both"/>
      </w:pPr>
      <w:r>
        <w:t>заменить утерянные или поврежденные издания идентичными или признанными библиотекой равноценными (изданными за последние 2-3 года, стоимостью не менее утраченного либо испорченного издания).</w:t>
      </w:r>
    </w:p>
    <w:p w14:paraId="445D3883" w14:textId="1C651B12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left="1040" w:hanging="440"/>
        <w:jc w:val="both"/>
      </w:pPr>
      <w:r>
        <w:t>ежегодно проходить перерегистрацию, предоставляя документ, удостоверяющий личность</w:t>
      </w:r>
      <w:r w:rsidR="00447285">
        <w:t xml:space="preserve"> </w:t>
      </w:r>
      <w:r>
        <w:t>с отметкой о регистрации (паспорт гражданина Российской Федерации);</w:t>
      </w:r>
    </w:p>
    <w:p w14:paraId="474DCBB6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t>аккуратно обращаться с читательским билетом, не передавать его другим лицам;</w:t>
      </w:r>
    </w:p>
    <w:p w14:paraId="0E8CE1F5" w14:textId="77777777" w:rsidR="00712060" w:rsidRDefault="00000000">
      <w:pPr>
        <w:pStyle w:val="1"/>
        <w:shd w:val="clear" w:color="auto" w:fill="auto"/>
        <w:spacing w:after="0"/>
        <w:ind w:left="1040"/>
        <w:jc w:val="both"/>
      </w:pPr>
      <w:r>
        <w:t>в случае изменения паспортных данных, фамилии, места жительства, учебы своевременно сообщать об этом сотруднику библиотеки;</w:t>
      </w:r>
    </w:p>
    <w:p w14:paraId="4DC52981" w14:textId="77777777" w:rsidR="00712060" w:rsidRDefault="00000000">
      <w:pPr>
        <w:pStyle w:val="1"/>
        <w:shd w:val="clear" w:color="auto" w:fill="auto"/>
        <w:spacing w:after="0"/>
        <w:ind w:left="1040"/>
        <w:jc w:val="both"/>
      </w:pPr>
      <w:r>
        <w:t>не выносить из помещения библиотеки документы из ее фонда, если они не занесены в читательском формуляре;</w:t>
      </w:r>
    </w:p>
    <w:p w14:paraId="1FD607DE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left="1040" w:hanging="440"/>
        <w:jc w:val="both"/>
      </w:pPr>
      <w:r>
        <w:t>не нарушать расстановку фонда библиотеки в открытом доступе, не вынимать карточки из каталогов;</w:t>
      </w:r>
    </w:p>
    <w:p w14:paraId="70F8867E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t>бережно относиться к имуществу библиотеки;</w:t>
      </w:r>
    </w:p>
    <w:p w14:paraId="094C8E7B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t>своевременно оплачивать стоимость оказанных платных услуг;</w:t>
      </w:r>
    </w:p>
    <w:p w14:paraId="5902BE27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t>соблюдать чистоту и порядок;</w:t>
      </w:r>
    </w:p>
    <w:p w14:paraId="0567146D" w14:textId="77777777" w:rsidR="00A145EA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t xml:space="preserve">уважать права других пользователей, не нарушать правила общественного </w:t>
      </w:r>
    </w:p>
    <w:p w14:paraId="5945C438" w14:textId="22250149" w:rsidR="00712060" w:rsidRDefault="00A145EA" w:rsidP="00A145EA">
      <w:pPr>
        <w:pStyle w:val="1"/>
        <w:shd w:val="clear" w:color="auto" w:fill="auto"/>
        <w:tabs>
          <w:tab w:val="left" w:pos="1032"/>
        </w:tabs>
        <w:spacing w:after="0"/>
        <w:ind w:left="580"/>
        <w:jc w:val="both"/>
      </w:pPr>
      <w:r>
        <w:t xml:space="preserve">        поведения;</w:t>
      </w:r>
    </w:p>
    <w:p w14:paraId="64858151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140"/>
        <w:ind w:firstLine="580"/>
        <w:jc w:val="both"/>
      </w:pPr>
      <w:r>
        <w:t>быть корректным по отношению к сотрудникам библиотеки.</w:t>
      </w:r>
    </w:p>
    <w:p w14:paraId="70BEEC9F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1"/>
        </w:tabs>
        <w:spacing w:after="0"/>
        <w:jc w:val="both"/>
      </w:pPr>
      <w:r>
        <w:t>Пользователям запрещается:</w:t>
      </w:r>
    </w:p>
    <w:p w14:paraId="678874B0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t>курить в помещении библиотеки;</w:t>
      </w:r>
    </w:p>
    <w:p w14:paraId="78F1778C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t>посещать библиотеки в нетрезвом виде;</w:t>
      </w:r>
    </w:p>
    <w:p w14:paraId="06AA63A9" w14:textId="696628EF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lastRenderedPageBreak/>
        <w:t>распивать алкогольную и спиртосодержащую продукцию;</w:t>
      </w:r>
    </w:p>
    <w:p w14:paraId="51BE0DFB" w14:textId="00C8BB9B" w:rsidR="00712060" w:rsidRDefault="00C8683F" w:rsidP="00A145EA">
      <w:pPr>
        <w:pStyle w:val="1"/>
        <w:shd w:val="clear" w:color="auto" w:fill="auto"/>
        <w:spacing w:after="0"/>
        <w:jc w:val="both"/>
      </w:pPr>
      <w:r>
        <w:t xml:space="preserve">          -      входить в помещение библиотеки с домашними животными;</w:t>
      </w:r>
    </w:p>
    <w:p w14:paraId="229900F0" w14:textId="77777777" w:rsidR="00A145EA" w:rsidRDefault="00C8683F" w:rsidP="00A145EA">
      <w:pPr>
        <w:pStyle w:val="1"/>
        <w:shd w:val="clear" w:color="auto" w:fill="auto"/>
        <w:spacing w:after="0"/>
        <w:jc w:val="both"/>
      </w:pPr>
      <w:r>
        <w:t xml:space="preserve">          -       пользоваться мобильными телефонами с включенным звуковым сигналом в </w:t>
      </w:r>
      <w:r w:rsidR="00A145EA">
        <w:t xml:space="preserve"> </w:t>
      </w:r>
    </w:p>
    <w:p w14:paraId="032B29E2" w14:textId="77A8B051" w:rsidR="00712060" w:rsidRDefault="00A145EA" w:rsidP="00A145EA">
      <w:pPr>
        <w:pStyle w:val="1"/>
        <w:shd w:val="clear" w:color="auto" w:fill="auto"/>
        <w:spacing w:after="0"/>
        <w:jc w:val="both"/>
      </w:pPr>
      <w:r>
        <w:t xml:space="preserve">                  читальном зале;</w:t>
      </w:r>
    </w:p>
    <w:p w14:paraId="29F27275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t>мешать другим посетителям, громко разговаривать;</w:t>
      </w:r>
    </w:p>
    <w:p w14:paraId="551DC48D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t>сорить и оставлять мусор;</w:t>
      </w:r>
    </w:p>
    <w:p w14:paraId="720A4217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left="1040" w:hanging="440"/>
        <w:jc w:val="both"/>
      </w:pPr>
      <w:r>
        <w:t>находиться в пачкающей, грязной одежде, в т. ч. издающей неприятные запахи, а также с предметами, продуктами, которые могут испачкать посетителей и сотрудников, рабочие места и др.;</w:t>
      </w:r>
    </w:p>
    <w:p w14:paraId="0E9669A4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t>оставлять малолетних детей без присмотра;</w:t>
      </w:r>
    </w:p>
    <w:p w14:paraId="3B5F60AA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left="1040" w:hanging="440"/>
        <w:jc w:val="both"/>
      </w:pPr>
      <w:r>
        <w:t>заходить в служебные помещения, пользоваться служебными телефонами и компьютерами без разрешения библиотеки;</w:t>
      </w:r>
    </w:p>
    <w:p w14:paraId="7B98BC22" w14:textId="77777777" w:rsidR="00A145EA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after="0"/>
        <w:ind w:firstLine="580"/>
        <w:jc w:val="both"/>
      </w:pPr>
      <w:r>
        <w:t xml:space="preserve">торговать, распространять листовки, объявления и т.п. без разрешения </w:t>
      </w:r>
    </w:p>
    <w:p w14:paraId="550C3A6A" w14:textId="60E1A3AA" w:rsidR="00712060" w:rsidRDefault="00A145EA" w:rsidP="00A145EA">
      <w:pPr>
        <w:pStyle w:val="1"/>
        <w:shd w:val="clear" w:color="auto" w:fill="auto"/>
        <w:tabs>
          <w:tab w:val="left" w:pos="1032"/>
        </w:tabs>
        <w:spacing w:after="0"/>
        <w:ind w:left="580"/>
        <w:jc w:val="both"/>
      </w:pPr>
      <w:r>
        <w:t xml:space="preserve">        библиотеки:</w:t>
      </w:r>
    </w:p>
    <w:p w14:paraId="5129DA7C" w14:textId="358E99C3" w:rsidR="00712060" w:rsidRDefault="00000000" w:rsidP="00A145EA">
      <w:pPr>
        <w:pStyle w:val="1"/>
        <w:shd w:val="clear" w:color="auto" w:fill="auto"/>
        <w:spacing w:after="0"/>
        <w:ind w:left="1040" w:hanging="420"/>
        <w:jc w:val="both"/>
      </w:pPr>
      <w:r>
        <w:t xml:space="preserve">- </w:t>
      </w:r>
      <w:r w:rsidR="00A145EA">
        <w:t xml:space="preserve">   </w:t>
      </w:r>
      <w:r>
        <w:t>размещать информацию,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14:paraId="4DAFA90D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254" w:lineRule="auto"/>
        <w:ind w:left="580" w:hanging="580"/>
        <w:jc w:val="both"/>
      </w:pPr>
      <w:r>
        <w:t>При неоднократном нарушении сроков возврата документов, взятых из фонда, а также настоящих Правил, по решению библиотеки пользователь может быть переведен на залоговую форму обслуживания (бессрочно), либо лишен права пользования библиотекой на срок до 3-х месяцев.</w:t>
      </w:r>
    </w:p>
    <w:p w14:paraId="66F5480A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4"/>
        </w:tabs>
        <w:spacing w:after="0"/>
        <w:ind w:left="580" w:hanging="580"/>
        <w:jc w:val="both"/>
      </w:pPr>
      <w:r>
        <w:t>Пользователь, нарушивший Правила и причинивший ущерб библиотеке, несет гражданско-правовую, уголовную и иную ответственность в соответствии с действующими законодательствами, компенсирует его в форме и размере, установленном библиотекой.</w:t>
      </w:r>
    </w:p>
    <w:p w14:paraId="3345CD0A" w14:textId="5035C868" w:rsidR="00A145EA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254" w:lineRule="auto"/>
        <w:ind w:left="580" w:hanging="580"/>
        <w:jc w:val="both"/>
      </w:pPr>
      <w:r>
        <w:t>Ответственность за утерянные библиотечные документы и ущерб, причиненный библиотеке несовершеннолетними пользователями, несут их законные представители (родители, опекуны, попечители).</w:t>
      </w:r>
    </w:p>
    <w:p w14:paraId="3A561719" w14:textId="77777777" w:rsidR="00A145EA" w:rsidRDefault="00A145EA" w:rsidP="00A145EA">
      <w:pPr>
        <w:pStyle w:val="1"/>
        <w:shd w:val="clear" w:color="auto" w:fill="auto"/>
        <w:tabs>
          <w:tab w:val="left" w:pos="584"/>
        </w:tabs>
        <w:spacing w:line="254" w:lineRule="auto"/>
        <w:ind w:left="580"/>
        <w:jc w:val="both"/>
      </w:pPr>
    </w:p>
    <w:p w14:paraId="36E3DE23" w14:textId="77777777" w:rsidR="00712060" w:rsidRDefault="0000000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05"/>
        </w:tabs>
        <w:spacing w:after="100"/>
      </w:pPr>
      <w:bookmarkStart w:id="8" w:name="bookmark4"/>
      <w:bookmarkStart w:id="9" w:name="bookmark5"/>
      <w:r>
        <w:t>Порядок регистрации (перерегистрации) пользователей в библиотеку</w:t>
      </w:r>
      <w:bookmarkEnd w:id="8"/>
      <w:bookmarkEnd w:id="9"/>
    </w:p>
    <w:p w14:paraId="5ECDB051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252" w:lineRule="auto"/>
        <w:ind w:left="580" w:hanging="580"/>
        <w:jc w:val="both"/>
      </w:pPr>
      <w:r>
        <w:t>Регистрация (перерегистрация) граждан в библиотеку осуществляется ежегодно, при предъявлении документа, удостоверяющего личность с отметкой о регистрации (паспорт гражданина Российской Федерации).</w:t>
      </w:r>
    </w:p>
    <w:p w14:paraId="44BD6924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254" w:lineRule="auto"/>
        <w:ind w:left="580" w:hanging="580"/>
        <w:jc w:val="both"/>
      </w:pPr>
      <w:r>
        <w:t>При регистрации (перерегистрации) посетитель обязан ознакомиться с настоящими Правилами, заполнить Регистрационную карточку пользователя, подписать Соглашение об оказании библиотечно-информационных услуг (далее - Соглашение) сроком действия на один календарный год.</w:t>
      </w:r>
    </w:p>
    <w:p w14:paraId="4B582A85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254" w:lineRule="auto"/>
        <w:ind w:left="580" w:hanging="580"/>
        <w:jc w:val="both"/>
      </w:pPr>
      <w:r>
        <w:t>Своей подписью под Соглашением посетитель подтверждает обязательство о выполнении настоящих Правил. За детей до 14 лет документы оформляют их законные представители (родители, опекуны, попечители), воспитатели, педагоги.</w:t>
      </w:r>
    </w:p>
    <w:p w14:paraId="1063FE3F" w14:textId="7EA67791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252" w:lineRule="auto"/>
        <w:ind w:left="580" w:hanging="580"/>
        <w:jc w:val="both"/>
      </w:pPr>
      <w:r>
        <w:t>Если в Соглашении пользователь отказывается указывать паспортные данные</w:t>
      </w:r>
      <w:r w:rsidR="00B715C5">
        <w:t>,</w:t>
      </w:r>
      <w:r>
        <w:t xml:space="preserve"> </w:t>
      </w:r>
      <w:r w:rsidR="00B715C5">
        <w:t>в</w:t>
      </w:r>
      <w:r w:rsidR="002D163E">
        <w:t xml:space="preserve"> этом случае </w:t>
      </w:r>
      <w:r w:rsidR="00B715C5">
        <w:t>библиотека может отказать ему в получении информационно-библиотечной услуги</w:t>
      </w:r>
      <w:r w:rsidR="002D163E">
        <w:t>.</w:t>
      </w:r>
    </w:p>
    <w:p w14:paraId="671D66C4" w14:textId="27F74DBB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4"/>
        </w:tabs>
        <w:spacing w:after="0"/>
        <w:ind w:left="580" w:hanging="580"/>
        <w:jc w:val="both"/>
      </w:pPr>
      <w:r>
        <w:t xml:space="preserve">При регистрации (перерегистрации) на пользователя оформляется читательский </w:t>
      </w:r>
      <w:r w:rsidR="006B7D2F">
        <w:t>билет.</w:t>
      </w:r>
    </w:p>
    <w:p w14:paraId="3103AE7D" w14:textId="1DB2AC99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90"/>
        </w:tabs>
        <w:spacing w:after="0"/>
        <w:ind w:left="600" w:hanging="600"/>
        <w:jc w:val="both"/>
      </w:pPr>
      <w:r>
        <w:t xml:space="preserve">При посещении организованной группой читального зала библиотеки Соглашение заключается с руководителем группы (воспитателем ДОУ, педагогом СОШ, техникума, вуза и др.) с приложением списка воспитанников, учащихся, студентов и др. Для пользователей до 18 лет в составе организованной группы при регистрации </w:t>
      </w:r>
      <w:r>
        <w:lastRenderedPageBreak/>
        <w:t>(перерегистрации) предъявление документов, удостоверяющих личность, не является обязательным.</w:t>
      </w:r>
    </w:p>
    <w:p w14:paraId="28CE0188" w14:textId="62D447A2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90"/>
        </w:tabs>
        <w:spacing w:after="0" w:line="252" w:lineRule="auto"/>
        <w:ind w:left="600" w:hanging="600"/>
        <w:jc w:val="both"/>
      </w:pPr>
      <w:r>
        <w:t>Каждое подразделение библиотеки (абонемент, читальный зал и др.), обслуживающий читателей, ведет собственный Реестр учета читателей со своей нумерацией, являющейся единицей учета читателей подразделения/отдела и библиотеки в целом.</w:t>
      </w:r>
    </w:p>
    <w:p w14:paraId="021D7BC7" w14:textId="65E8548E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90"/>
        </w:tabs>
        <w:spacing w:after="0" w:line="252" w:lineRule="auto"/>
        <w:ind w:left="600" w:hanging="600"/>
        <w:jc w:val="both"/>
      </w:pPr>
      <w:r>
        <w:t xml:space="preserve">Регистрация (перерегистрация) детей и подростков до 14 лет осуществляется на основании документа, удостоверяющего личность одного из родителей или опекуна. </w:t>
      </w:r>
    </w:p>
    <w:p w14:paraId="79F36AE3" w14:textId="2CE451A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13"/>
        </w:tabs>
        <w:spacing w:after="0"/>
        <w:ind w:left="600" w:hanging="600"/>
        <w:jc w:val="both"/>
      </w:pPr>
      <w:r>
        <w:t>Ответственность за правильность оформления читательского билета, читательского формуляра. Регистрационной карточки пользователя и Соглашения на оказание библиотечно-информационных услуг несут заведующие филиалами, заведующие отделами, обслуживающие пользователей.</w:t>
      </w:r>
    </w:p>
    <w:p w14:paraId="0A5876C9" w14:textId="307B0F9D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13"/>
        </w:tabs>
        <w:spacing w:after="0"/>
        <w:ind w:left="600" w:hanging="600"/>
        <w:jc w:val="both"/>
      </w:pPr>
      <w:r>
        <w:t>Персональные данные граждан, необходимые для заполнения регистрационных документов, являются конфиденциальными, используются библиотекой для обслуживания пользователей. Ответственность за конфиденциальность персональных данных несут заведующие филиалами, заведующие отделами, обслуживающие пользователей.</w:t>
      </w:r>
    </w:p>
    <w:p w14:paraId="7ED1BB48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13"/>
        </w:tabs>
        <w:spacing w:after="0"/>
        <w:ind w:left="600" w:hanging="600"/>
        <w:jc w:val="both"/>
      </w:pPr>
      <w:r>
        <w:t>Ответственность за выполнение настоящих Правил детей до 14 лет несут их законные представители (родители, опекуны, попечители), которая подтверждается их личной подписью на Соглашении.</w:t>
      </w:r>
    </w:p>
    <w:p w14:paraId="4F0AB72F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13"/>
        </w:tabs>
        <w:spacing w:after="0"/>
        <w:ind w:left="600" w:hanging="600"/>
        <w:jc w:val="both"/>
      </w:pPr>
      <w:r>
        <w:t>Пользователи до 18 лет могут получать из фонда документы, только соответствующие возрастным категориям, определенным Федеральным законом Российской Федерации от 29 декабря 2010 г. № 436-ФЗ «О защите детей от информации, причиняющей вред их здоровью и развитию».</w:t>
      </w:r>
    </w:p>
    <w:p w14:paraId="692273FE" w14:textId="1DA98993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13"/>
        </w:tabs>
        <w:spacing w:after="0"/>
        <w:jc w:val="both"/>
      </w:pPr>
      <w:r>
        <w:t>Правила пользования читательским билетом:</w:t>
      </w:r>
    </w:p>
    <w:p w14:paraId="69C8C305" w14:textId="2AFF8177" w:rsidR="00712060" w:rsidRDefault="00A145EA" w:rsidP="00A145EA">
      <w:pPr>
        <w:pStyle w:val="1"/>
        <w:numPr>
          <w:ilvl w:val="0"/>
          <w:numId w:val="7"/>
        </w:numPr>
        <w:shd w:val="clear" w:color="auto" w:fill="auto"/>
        <w:spacing w:after="0"/>
        <w:ind w:left="567" w:firstLine="0"/>
        <w:jc w:val="both"/>
      </w:pPr>
      <w:r>
        <w:t xml:space="preserve">      пользователь не имеет права передавать свой читательский билет другому лицу (кроме законных представителей), пользоваться чужим читательским билетом;</w:t>
      </w:r>
    </w:p>
    <w:p w14:paraId="55EE784C" w14:textId="77777777" w:rsidR="00712060" w:rsidRDefault="00000000" w:rsidP="00A145EA">
      <w:pPr>
        <w:pStyle w:val="1"/>
        <w:numPr>
          <w:ilvl w:val="0"/>
          <w:numId w:val="7"/>
        </w:numPr>
        <w:shd w:val="clear" w:color="auto" w:fill="auto"/>
        <w:tabs>
          <w:tab w:val="left" w:pos="1044"/>
        </w:tabs>
        <w:spacing w:after="0"/>
        <w:ind w:left="567" w:firstLine="0"/>
        <w:jc w:val="both"/>
      </w:pPr>
      <w:r>
        <w:t>взрослые члены семьи пользователя библиотеки до 14 лет не имеют права пользоваться его читательским билетом для получения библиотечных документов, предназначенных для пользователей старше 18 лет;</w:t>
      </w:r>
    </w:p>
    <w:p w14:paraId="3889E183" w14:textId="77777777" w:rsidR="00712060" w:rsidRDefault="00000000" w:rsidP="00A145EA">
      <w:pPr>
        <w:pStyle w:val="1"/>
        <w:numPr>
          <w:ilvl w:val="0"/>
          <w:numId w:val="7"/>
        </w:numPr>
        <w:shd w:val="clear" w:color="auto" w:fill="auto"/>
        <w:spacing w:after="0"/>
        <w:ind w:left="567" w:firstLine="0"/>
        <w:jc w:val="both"/>
      </w:pPr>
      <w:r>
        <w:t>по чужому читательскому билету пользователи не обслуживаются;</w:t>
      </w:r>
    </w:p>
    <w:p w14:paraId="1C9D39A1" w14:textId="77777777" w:rsidR="00712060" w:rsidRDefault="00000000" w:rsidP="00A145EA">
      <w:pPr>
        <w:pStyle w:val="1"/>
        <w:numPr>
          <w:ilvl w:val="0"/>
          <w:numId w:val="7"/>
        </w:numPr>
        <w:shd w:val="clear" w:color="auto" w:fill="auto"/>
        <w:tabs>
          <w:tab w:val="left" w:pos="1044"/>
        </w:tabs>
        <w:spacing w:after="0"/>
        <w:ind w:left="567" w:firstLine="0"/>
        <w:jc w:val="both"/>
      </w:pPr>
      <w:r>
        <w:t>пользователь несёт полную материальную ответственность за библиотечные документы, полученные по его читательскому билету.</w:t>
      </w:r>
    </w:p>
    <w:p w14:paraId="56B8A390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13"/>
        </w:tabs>
        <w:spacing w:after="0"/>
        <w:ind w:left="580" w:hanging="580"/>
        <w:jc w:val="both"/>
      </w:pPr>
      <w:r>
        <w:t>Отчетно-статистический период библиотеки соответствует календарному году - с 1 января по 31 декабря.</w:t>
      </w:r>
    </w:p>
    <w:p w14:paraId="0467AF7F" w14:textId="77777777" w:rsidR="00712060" w:rsidRDefault="0000000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13"/>
        </w:tabs>
      </w:pPr>
      <w:bookmarkStart w:id="10" w:name="bookmark6"/>
      <w:bookmarkStart w:id="11" w:name="bookmark7"/>
      <w:r>
        <w:t>Правила пользования абонементом библиотеки</w:t>
      </w:r>
      <w:bookmarkEnd w:id="10"/>
      <w:bookmarkEnd w:id="11"/>
    </w:p>
    <w:p w14:paraId="18C448FF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3"/>
        </w:tabs>
        <w:spacing w:after="0"/>
        <w:ind w:left="580" w:hanging="580"/>
        <w:jc w:val="both"/>
      </w:pPr>
      <w:r>
        <w:t>Абонемент - подразделение библиотеки, осуществляющее выдачу документов для их использования вне библиотеки в течение определенного срока.</w:t>
      </w:r>
    </w:p>
    <w:p w14:paraId="3D311868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3"/>
        </w:tabs>
        <w:spacing w:after="0"/>
        <w:ind w:left="580" w:hanging="580"/>
        <w:jc w:val="both"/>
      </w:pPr>
      <w:r>
        <w:t>Регистрация (перерегистрация) пользователей на абонементе осуществляется при предъявлении документа, удостоверяющего личность с отметкой о регистрации (паспорт гражданина Российской Федерации).</w:t>
      </w:r>
    </w:p>
    <w:p w14:paraId="1F822959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3"/>
        </w:tabs>
        <w:spacing w:after="0"/>
        <w:ind w:left="580" w:hanging="580"/>
        <w:jc w:val="both"/>
      </w:pPr>
      <w:r>
        <w:t>При регистрации (перерегистрации) на абонементе на пользователя заполняется Регистрационная карточка пользователя, оформляется читательский билет, которые являются основанием для пользования абонементом. С пользователем заключается Соглашение сроком действия на один календарный год.</w:t>
      </w:r>
    </w:p>
    <w:p w14:paraId="3D3A8F33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3"/>
        </w:tabs>
        <w:spacing w:after="0"/>
        <w:jc w:val="both"/>
      </w:pPr>
      <w:r>
        <w:t>Абонементом библиотеки могут пользоваться все граждане.</w:t>
      </w:r>
    </w:p>
    <w:p w14:paraId="0A946E5F" w14:textId="6D7C2144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3"/>
        </w:tabs>
        <w:spacing w:after="0"/>
        <w:jc w:val="both"/>
      </w:pPr>
      <w:r>
        <w:t>Под за</w:t>
      </w:r>
      <w:r w:rsidR="00F75130">
        <w:t>л</w:t>
      </w:r>
      <w:r>
        <w:t>ог денежных средств документы из фонда абонемента на дом выдаются:</w:t>
      </w:r>
    </w:p>
    <w:p w14:paraId="7B5AF9FD" w14:textId="0C0F7FA8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after="0"/>
        <w:ind w:left="1020" w:hanging="420"/>
        <w:jc w:val="both"/>
      </w:pPr>
      <w:r>
        <w:t>пользователям, не имеющим постоянной прописки в г.</w:t>
      </w:r>
      <w:r w:rsidR="00B0314D">
        <w:t xml:space="preserve"> </w:t>
      </w:r>
      <w:r w:rsidR="00F75130">
        <w:t>Саранск</w:t>
      </w:r>
      <w:r>
        <w:t>, иногородним, иностранным гражданам;</w:t>
      </w:r>
    </w:p>
    <w:p w14:paraId="69F745DD" w14:textId="77777777" w:rsidR="00A62C45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after="0"/>
        <w:ind w:firstLine="580"/>
        <w:jc w:val="both"/>
      </w:pPr>
      <w:r>
        <w:t xml:space="preserve">пользователям, неоднократно нарушавшим срок возврата документов </w:t>
      </w:r>
      <w:r w:rsidR="00A62C45">
        <w:t xml:space="preserve"> </w:t>
      </w:r>
    </w:p>
    <w:p w14:paraId="6C356A0D" w14:textId="0C5A94D8" w:rsidR="00712060" w:rsidRDefault="00A62C45" w:rsidP="00A62C45">
      <w:pPr>
        <w:pStyle w:val="1"/>
        <w:shd w:val="clear" w:color="auto" w:fill="auto"/>
        <w:tabs>
          <w:tab w:val="left" w:pos="1044"/>
        </w:tabs>
        <w:spacing w:after="0"/>
        <w:ind w:left="580"/>
        <w:jc w:val="both"/>
      </w:pPr>
      <w:r>
        <w:t xml:space="preserve">       (бессрочно).</w:t>
      </w:r>
    </w:p>
    <w:p w14:paraId="58325A66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3"/>
        </w:tabs>
        <w:spacing w:after="0"/>
        <w:ind w:left="580" w:hanging="580"/>
        <w:jc w:val="both"/>
      </w:pPr>
      <w:r>
        <w:lastRenderedPageBreak/>
        <w:t>Документы выдаются пользователям с возможностью продления срока пользования два раза при помощи информационно-коммуникационных технологий и других каналов связи (телефон, электронная почта, сайт, аккаунт в ВК и др.) если на него нет спроса со стороны других пользователей:</w:t>
      </w:r>
    </w:p>
    <w:p w14:paraId="363CC688" w14:textId="6359E630" w:rsidR="00712060" w:rsidRDefault="00F75130" w:rsidP="00A145EA">
      <w:pPr>
        <w:pStyle w:val="1"/>
        <w:shd w:val="clear" w:color="auto" w:fill="auto"/>
        <w:tabs>
          <w:tab w:val="left" w:pos="1044"/>
        </w:tabs>
        <w:spacing w:after="0"/>
        <w:ind w:left="580"/>
        <w:jc w:val="both"/>
      </w:pPr>
      <w:r>
        <w:t>-документы из фонда библиотеки выдаются в количестве не более пяти экземпляров на 15 дней.</w:t>
      </w:r>
    </w:p>
    <w:p w14:paraId="54992E57" w14:textId="054A16D4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3"/>
        </w:tabs>
        <w:spacing w:after="0"/>
        <w:ind w:left="580" w:hanging="580"/>
        <w:jc w:val="both"/>
      </w:pPr>
      <w:r>
        <w:t>Документом, удостоверяющим даты и факты выдачи пользователю изданий из фонда абонемента, приема их библиотекарем, является читательский формуляр. При выдаче, продлении и возврате документов библиотекарь и пользователь признают достоверность информации о полученных, продленных и сданных библиотечных документах, содержащихся в читательском формуляре.</w:t>
      </w:r>
    </w:p>
    <w:p w14:paraId="13939EC4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 w:line="252" w:lineRule="auto"/>
        <w:ind w:left="600" w:hanging="600"/>
        <w:jc w:val="both"/>
      </w:pPr>
      <w:r>
        <w:t>К читателям, превысившим срок пользования библиотечными изданиями и не продлившим их, применяются штрафные санкции (пени). Пользователи, не оплатившие пени, до внесения начисленных сумм не обслуживаются.</w:t>
      </w:r>
    </w:p>
    <w:p w14:paraId="213E92E8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15"/>
        </w:tabs>
        <w:spacing w:after="0"/>
        <w:ind w:left="600" w:hanging="600"/>
        <w:jc w:val="both"/>
      </w:pPr>
      <w:r>
        <w:t>При неоднократном нарушении сроков возврата документов, взятых из фонда абонемента, по решению библиотеки пользователь может быть переведен на залоговую форму’ обслуживания (бессрочно), либо лишен права пользования абонементом на срок до 3-х месяцев.</w:t>
      </w:r>
    </w:p>
    <w:p w14:paraId="78968F9E" w14:textId="0A0CC6E3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22"/>
        </w:tabs>
        <w:spacing w:after="0" w:line="254" w:lineRule="auto"/>
        <w:ind w:left="600" w:hanging="600"/>
        <w:jc w:val="both"/>
      </w:pPr>
      <w:r>
        <w:t>Документы, отсутствующие в фонде абонемента, можно заказать и получить из других библиотек по внутрисистемному обмену (ВСО).</w:t>
      </w:r>
    </w:p>
    <w:p w14:paraId="2736B095" w14:textId="77777777" w:rsidR="00A62C45" w:rsidRDefault="00A62C45" w:rsidP="00A62C45">
      <w:pPr>
        <w:pStyle w:val="1"/>
        <w:shd w:val="clear" w:color="auto" w:fill="auto"/>
        <w:tabs>
          <w:tab w:val="left" w:pos="622"/>
        </w:tabs>
        <w:spacing w:after="0" w:line="254" w:lineRule="auto"/>
        <w:ind w:left="600"/>
        <w:jc w:val="both"/>
      </w:pPr>
    </w:p>
    <w:p w14:paraId="43108939" w14:textId="77777777" w:rsidR="00712060" w:rsidRDefault="0000000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15"/>
        </w:tabs>
      </w:pPr>
      <w:bookmarkStart w:id="12" w:name="bookmark8"/>
      <w:bookmarkStart w:id="13" w:name="bookmark9"/>
      <w:r>
        <w:t>Правила пользования читальным залом библиотеки</w:t>
      </w:r>
      <w:bookmarkEnd w:id="12"/>
      <w:bookmarkEnd w:id="13"/>
    </w:p>
    <w:p w14:paraId="6C6D2E0A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/>
        <w:ind w:left="600" w:hanging="600"/>
        <w:jc w:val="both"/>
      </w:pPr>
      <w:r>
        <w:t>Читальный зал - подразделение библиотеки, предоставляющее возможность пользоваться документами в помещении библиотеки.</w:t>
      </w:r>
    </w:p>
    <w:p w14:paraId="232B5963" w14:textId="275C1A51" w:rsidR="00712060" w:rsidRDefault="00000000" w:rsidP="00A145EA">
      <w:pPr>
        <w:pStyle w:val="1"/>
        <w:numPr>
          <w:ilvl w:val="0"/>
          <w:numId w:val="4"/>
        </w:numPr>
        <w:shd w:val="clear" w:color="auto" w:fill="auto"/>
        <w:tabs>
          <w:tab w:val="left" w:pos="622"/>
        </w:tabs>
        <w:spacing w:after="0"/>
        <w:ind w:left="600" w:hanging="600"/>
        <w:jc w:val="both"/>
      </w:pPr>
      <w:r>
        <w:t>При регистрации (перерегистрации) в читальном зале на пользователя заполняется Регистрационная карточка пользователя, оформляется читательский формуляр, которые являются основанием для пользования читальным залом. С пользователями, в т. ч. с руководителями групп, заключается Соглашение сроком действия на один календарный год.</w:t>
      </w:r>
    </w:p>
    <w:p w14:paraId="30A68A68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/>
        <w:ind w:left="600" w:hanging="600"/>
        <w:jc w:val="both"/>
      </w:pPr>
      <w:r>
        <w:t>В фонде читального зала хранятся ценные издания, единственные экземпляры изданий, которые выдаются для пользования только в стенах библиотеки.</w:t>
      </w:r>
    </w:p>
    <w:p w14:paraId="00188EED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/>
        <w:jc w:val="both"/>
      </w:pPr>
      <w:r>
        <w:t>Число выдаваемых для работы в читальном зале документов не ограничено.</w:t>
      </w:r>
    </w:p>
    <w:p w14:paraId="492FD717" w14:textId="2EAC92A4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 w:line="252" w:lineRule="auto"/>
        <w:ind w:left="600" w:hanging="600"/>
        <w:jc w:val="both"/>
      </w:pPr>
      <w:r>
        <w:t>Документом, удостоверяющим даты и факты выдачи пользователю изданий из фонда читального зала, приема их библиотекарем, является читательский формуляр.</w:t>
      </w:r>
    </w:p>
    <w:p w14:paraId="4B5B61A7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/>
        <w:jc w:val="both"/>
      </w:pPr>
      <w:r>
        <w:t>Пользователям запрещается выносить документы из читального зала.</w:t>
      </w:r>
    </w:p>
    <w:p w14:paraId="0BBE120C" w14:textId="7EA78D34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/>
        <w:ind w:left="600" w:hanging="600"/>
        <w:jc w:val="both"/>
      </w:pPr>
      <w:r>
        <w:t xml:space="preserve">Под залог денежных средств из фонда читального зала во временное пользование на дом могут выдаваться издания </w:t>
      </w:r>
      <w:r w:rsidR="00DE6E22">
        <w:t>под залог</w:t>
      </w:r>
      <w:r>
        <w:t>.</w:t>
      </w:r>
    </w:p>
    <w:p w14:paraId="7CE10FA1" w14:textId="77777777" w:rsidR="00A145EA" w:rsidRDefault="00A145EA" w:rsidP="00A145EA">
      <w:pPr>
        <w:pStyle w:val="1"/>
        <w:shd w:val="clear" w:color="auto" w:fill="auto"/>
        <w:tabs>
          <w:tab w:val="left" w:pos="585"/>
        </w:tabs>
        <w:spacing w:after="0"/>
        <w:ind w:left="600"/>
        <w:jc w:val="both"/>
      </w:pPr>
    </w:p>
    <w:p w14:paraId="15C709B0" w14:textId="77777777" w:rsidR="00712060" w:rsidRDefault="0000000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07"/>
        </w:tabs>
      </w:pPr>
      <w:bookmarkStart w:id="14" w:name="bookmark10"/>
      <w:bookmarkStart w:id="15" w:name="bookmark11"/>
      <w:r>
        <w:t>Правила пользования компьютерным оборудованием библиотеки</w:t>
      </w:r>
      <w:bookmarkEnd w:id="14"/>
      <w:bookmarkEnd w:id="15"/>
    </w:p>
    <w:p w14:paraId="0FCB68AD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/>
        <w:ind w:left="600" w:hanging="600"/>
        <w:jc w:val="both"/>
      </w:pPr>
      <w:r>
        <w:t>Библиотека предоставляет пользователям доступ к собственным электронным ресурсам, базам данных.</w:t>
      </w:r>
    </w:p>
    <w:p w14:paraId="097B701F" w14:textId="06EBDB90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/>
        <w:ind w:left="600" w:hanging="600"/>
        <w:jc w:val="both"/>
      </w:pPr>
      <w:r>
        <w:t>При наличии персональных компьютеров д</w:t>
      </w:r>
      <w:r w:rsidR="00DE6E22">
        <w:t>л</w:t>
      </w:r>
      <w:r>
        <w:t>я индивидуальной работы пользователей библиотека предоставляет их пользователям старше 14 лет.</w:t>
      </w:r>
    </w:p>
    <w:p w14:paraId="5F88FC5F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/>
        <w:ind w:left="600" w:hanging="600"/>
        <w:jc w:val="both"/>
      </w:pPr>
      <w:r>
        <w:t>Пользователям, не умеющим обращаться с компьютерной техникой, предоставляется консультационная помощь библиотекаря согласно Прейскуранту.</w:t>
      </w:r>
    </w:p>
    <w:p w14:paraId="2546C1AC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/>
        <w:jc w:val="both"/>
      </w:pPr>
      <w:r>
        <w:t>Пользователи обязаны соблюдать законодательство об авторском праве.</w:t>
      </w:r>
    </w:p>
    <w:p w14:paraId="2680B250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5"/>
        </w:tabs>
        <w:spacing w:after="0"/>
        <w:ind w:left="600" w:hanging="600"/>
        <w:jc w:val="both"/>
      </w:pPr>
      <w:r>
        <w:t>Поиск информации пользователь может вести самостоятельно или с помощью сотрудника библиотеки.</w:t>
      </w:r>
    </w:p>
    <w:p w14:paraId="32455DD6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0"/>
        </w:tabs>
        <w:spacing w:after="0"/>
        <w:ind w:left="600" w:hanging="600"/>
      </w:pPr>
      <w:r>
        <w:t>В случае обнаружения неисправности компьютерного оборудования и программного обеспечения, необходимо сообщить об этом сотруднику библиотеки.</w:t>
      </w:r>
    </w:p>
    <w:p w14:paraId="2A2DAC1E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0"/>
        </w:tabs>
        <w:spacing w:after="0" w:line="254" w:lineRule="auto"/>
        <w:jc w:val="both"/>
      </w:pPr>
      <w:r>
        <w:t>Пользователи имеют право:</w:t>
      </w:r>
    </w:p>
    <w:p w14:paraId="3530B86A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83"/>
        </w:tabs>
        <w:spacing w:after="0" w:line="257" w:lineRule="auto"/>
        <w:ind w:left="1040" w:hanging="400"/>
        <w:jc w:val="both"/>
      </w:pPr>
      <w:r>
        <w:lastRenderedPageBreak/>
        <w:t>сохранять свои файлы в специально отведенной для этого папке (на время сеанса), удалять и редактировать только собственные файлы;</w:t>
      </w:r>
    </w:p>
    <w:p w14:paraId="291F9938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83"/>
        </w:tabs>
        <w:spacing w:after="0" w:line="257" w:lineRule="auto"/>
        <w:ind w:left="1040" w:hanging="400"/>
        <w:jc w:val="both"/>
      </w:pPr>
      <w:r>
        <w:t>работать со съемным электронным носителем информации после его предварительного тестирования работником библиотеки;</w:t>
      </w:r>
    </w:p>
    <w:p w14:paraId="3C45C399" w14:textId="77777777" w:rsidR="00712060" w:rsidRDefault="00000000" w:rsidP="00A145EA">
      <w:pPr>
        <w:pStyle w:val="1"/>
        <w:shd w:val="clear" w:color="auto" w:fill="auto"/>
        <w:spacing w:after="0" w:line="257" w:lineRule="auto"/>
        <w:ind w:left="1040" w:firstLine="20"/>
        <w:jc w:val="both"/>
      </w:pPr>
      <w:r>
        <w:t>получать копии документов в печатном или электронном виде в соответствии с Прейскурантом.</w:t>
      </w:r>
    </w:p>
    <w:p w14:paraId="5B6D9EA5" w14:textId="77777777" w:rsidR="00712060" w:rsidRDefault="00000000" w:rsidP="00A62C45">
      <w:pPr>
        <w:pStyle w:val="1"/>
        <w:numPr>
          <w:ilvl w:val="1"/>
          <w:numId w:val="3"/>
        </w:numPr>
        <w:shd w:val="clear" w:color="auto" w:fill="auto"/>
        <w:tabs>
          <w:tab w:val="left" w:pos="580"/>
        </w:tabs>
        <w:spacing w:after="0" w:line="254" w:lineRule="auto"/>
        <w:jc w:val="both"/>
      </w:pPr>
      <w:r>
        <w:t>Пользователи не имеют право:</w:t>
      </w:r>
    </w:p>
    <w:p w14:paraId="316BA218" w14:textId="77777777" w:rsidR="00A62C45" w:rsidRDefault="00A62C45" w:rsidP="00A62C45">
      <w:pPr>
        <w:pStyle w:val="1"/>
        <w:shd w:val="clear" w:color="auto" w:fill="auto"/>
        <w:spacing w:after="0" w:line="254" w:lineRule="auto"/>
        <w:ind w:left="640"/>
      </w:pPr>
      <w:r>
        <w:t xml:space="preserve">-    использовать собственное программное обеспечение на компьютере библиотеки;    </w:t>
      </w:r>
    </w:p>
    <w:p w14:paraId="2142C37F" w14:textId="0D1959CF" w:rsidR="00A62C45" w:rsidRDefault="00A62C45" w:rsidP="00A62C45">
      <w:pPr>
        <w:pStyle w:val="1"/>
        <w:shd w:val="clear" w:color="auto" w:fill="auto"/>
        <w:spacing w:after="0" w:line="254" w:lineRule="auto"/>
      </w:pPr>
      <w:r>
        <w:t xml:space="preserve">           -    вносить изменения в настройки компьютера и программного обеспечения,   </w:t>
      </w:r>
    </w:p>
    <w:p w14:paraId="188EC1D7" w14:textId="77777777" w:rsidR="00A62C45" w:rsidRDefault="00A62C45" w:rsidP="00A62C45">
      <w:pPr>
        <w:pStyle w:val="1"/>
        <w:shd w:val="clear" w:color="auto" w:fill="auto"/>
        <w:spacing w:after="0" w:line="254" w:lineRule="auto"/>
        <w:ind w:left="640"/>
      </w:pPr>
      <w:r>
        <w:t xml:space="preserve">      выключать или перезагружать компьютер, производить какие-либо отключения </w:t>
      </w:r>
    </w:p>
    <w:p w14:paraId="176C0685" w14:textId="01391231" w:rsidR="00712060" w:rsidRDefault="00A62C45" w:rsidP="00A62C45">
      <w:pPr>
        <w:pStyle w:val="1"/>
        <w:shd w:val="clear" w:color="auto" w:fill="auto"/>
        <w:spacing w:after="0" w:line="254" w:lineRule="auto"/>
        <w:ind w:left="640"/>
      </w:pPr>
      <w:r>
        <w:t xml:space="preserve">      или переключения питающих кабелей;</w:t>
      </w:r>
    </w:p>
    <w:p w14:paraId="2642E958" w14:textId="77777777" w:rsidR="00712060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083"/>
        </w:tabs>
        <w:spacing w:after="0" w:line="254" w:lineRule="auto"/>
        <w:ind w:left="1040" w:hanging="400"/>
        <w:jc w:val="both"/>
      </w:pPr>
      <w:r>
        <w:t>самостоятельно копировать документы на электронные носители информации и распечатывать их на принтере;</w:t>
      </w:r>
    </w:p>
    <w:p w14:paraId="6FFEA451" w14:textId="78210DDB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83"/>
        </w:tabs>
        <w:spacing w:after="0" w:line="254" w:lineRule="auto"/>
        <w:ind w:left="1040" w:hanging="400"/>
        <w:jc w:val="both"/>
      </w:pPr>
      <w:r>
        <w:t>использовать доступ к Интернет для коммерческих (размещение рекламы и т.д.), противозаконных (нарушение авторских прав и пр.), развлекательных (игры и пр.), экстремистских целей (просмотр сайтов порнографического и экстремистского содержания, о насилии, фашизме и т.п.), а также копировать подробную информацию.</w:t>
      </w:r>
    </w:p>
    <w:p w14:paraId="271D8093" w14:textId="77777777" w:rsidR="00A62C45" w:rsidRDefault="00A62C45" w:rsidP="00A62C45">
      <w:pPr>
        <w:pStyle w:val="1"/>
        <w:shd w:val="clear" w:color="auto" w:fill="auto"/>
        <w:tabs>
          <w:tab w:val="left" w:pos="1083"/>
        </w:tabs>
        <w:spacing w:after="0" w:line="254" w:lineRule="auto"/>
        <w:ind w:left="1040"/>
        <w:jc w:val="both"/>
      </w:pPr>
    </w:p>
    <w:p w14:paraId="16F29EFB" w14:textId="4274D3DD" w:rsidR="00712060" w:rsidRDefault="0000000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368"/>
        </w:tabs>
        <w:spacing w:after="100" w:line="254" w:lineRule="auto"/>
        <w:ind w:left="1040"/>
        <w:jc w:val="both"/>
      </w:pPr>
      <w:bookmarkStart w:id="16" w:name="bookmark12"/>
      <w:bookmarkStart w:id="17" w:name="bookmark13"/>
      <w:r>
        <w:t>Правила пользования вн</w:t>
      </w:r>
      <w:r w:rsidR="00DE6E22">
        <w:t>е</w:t>
      </w:r>
      <w:r>
        <w:t>стационар</w:t>
      </w:r>
      <w:r w:rsidR="00B0314D">
        <w:t>н</w:t>
      </w:r>
      <w:r>
        <w:t>ым пунктом выдачи литературы</w:t>
      </w:r>
      <w:bookmarkEnd w:id="16"/>
      <w:bookmarkEnd w:id="17"/>
    </w:p>
    <w:p w14:paraId="74C9B7DB" w14:textId="092E8864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0"/>
        </w:tabs>
        <w:spacing w:after="0" w:line="259" w:lineRule="auto"/>
        <w:ind w:left="600" w:hanging="600"/>
        <w:jc w:val="both"/>
      </w:pPr>
      <w:r>
        <w:t xml:space="preserve">Внестационарный пункт выдачи создается для обслуживания читателей вне стен библиотеки, обеспечивающий приближение библиотечно-информационных услуг к месту работы, учебы или жительства населения </w:t>
      </w:r>
    </w:p>
    <w:p w14:paraId="799F40FE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580"/>
        </w:tabs>
        <w:spacing w:after="0" w:line="254" w:lineRule="auto"/>
        <w:ind w:left="600" w:hanging="600"/>
        <w:jc w:val="both"/>
      </w:pPr>
      <w:r>
        <w:t>Библиотечное обслуживание населения во внестационарном пункте выдачи осуществляется на бесплатной основе и включает:</w:t>
      </w:r>
    </w:p>
    <w:p w14:paraId="6D8D5AF7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83"/>
        </w:tabs>
        <w:spacing w:after="0" w:line="276" w:lineRule="auto"/>
        <w:ind w:firstLine="600"/>
        <w:jc w:val="both"/>
      </w:pPr>
      <w:r>
        <w:t>регистрацию (перерегистрацию) пользователей;</w:t>
      </w:r>
    </w:p>
    <w:p w14:paraId="62E797F6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83"/>
        </w:tabs>
        <w:spacing w:after="0" w:line="276" w:lineRule="auto"/>
        <w:ind w:left="1040" w:hanging="400"/>
      </w:pPr>
      <w:r>
        <w:t>предоставление во временное пользование изданий из фонда библиотеки; проведение массовых мероприятий;</w:t>
      </w:r>
    </w:p>
    <w:p w14:paraId="69BD974D" w14:textId="5E9E17B9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83"/>
        </w:tabs>
        <w:spacing w:after="0" w:line="254" w:lineRule="auto"/>
        <w:ind w:left="1040" w:hanging="400"/>
      </w:pPr>
      <w:r>
        <w:t>оказание справочной и консультационной помощи в поиске и выборе источников информации.</w:t>
      </w:r>
    </w:p>
    <w:p w14:paraId="7200F2EA" w14:textId="77777777" w:rsidR="00A62C45" w:rsidRDefault="00A62C45" w:rsidP="00A62C45">
      <w:pPr>
        <w:pStyle w:val="1"/>
        <w:shd w:val="clear" w:color="auto" w:fill="auto"/>
        <w:tabs>
          <w:tab w:val="left" w:pos="1083"/>
        </w:tabs>
        <w:spacing w:after="0" w:line="254" w:lineRule="auto"/>
        <w:ind w:left="1040"/>
      </w:pPr>
    </w:p>
    <w:p w14:paraId="692D69EC" w14:textId="77777777" w:rsidR="00712060" w:rsidRDefault="0000000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433"/>
        </w:tabs>
        <w:spacing w:after="100" w:line="254" w:lineRule="auto"/>
      </w:pPr>
      <w:bookmarkStart w:id="18" w:name="bookmark16"/>
      <w:bookmarkStart w:id="19" w:name="bookmark17"/>
      <w:r>
        <w:t>Обслуживание посетителей массовых мероприятий</w:t>
      </w:r>
      <w:bookmarkEnd w:id="18"/>
      <w:bookmarkEnd w:id="19"/>
    </w:p>
    <w:p w14:paraId="0E457587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05"/>
        </w:tabs>
        <w:spacing w:after="0" w:line="254" w:lineRule="auto"/>
        <w:ind w:left="600" w:hanging="600"/>
        <w:jc w:val="both"/>
      </w:pPr>
      <w:r>
        <w:t>Под массовым мероприятием понимается любое мероприятие библиотеки, проводимое для пользователей: конкурс, акция, вечер, обзор литературы, литературный праздник, круглый стол и т.д.</w:t>
      </w:r>
    </w:p>
    <w:p w14:paraId="19BA7A03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05"/>
        </w:tabs>
        <w:spacing w:after="0"/>
        <w:ind w:left="600" w:hanging="600"/>
        <w:jc w:val="both"/>
      </w:pPr>
      <w:r>
        <w:t>Посетителем (пользователем) массовых мероприятий может быть любой гражданин или юридическое лицо, независимо от того, является ли он зарегистрированным пользователем</w:t>
      </w:r>
    </w:p>
    <w:p w14:paraId="21E780E3" w14:textId="06E8089E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25"/>
        </w:tabs>
        <w:spacing w:after="0"/>
        <w:jc w:val="both"/>
      </w:pPr>
      <w:r>
        <w:rPr>
          <w:lang w:val="en-US" w:eastAsia="en-US" w:bidi="en-US"/>
        </w:rPr>
        <w:t>Ila</w:t>
      </w:r>
      <w:r w:rsidRPr="00D32B15">
        <w:rPr>
          <w:lang w:eastAsia="en-US" w:bidi="en-US"/>
        </w:rPr>
        <w:t xml:space="preserve"> </w:t>
      </w:r>
      <w:r>
        <w:t>платной основе мероприятия проводятся библиотекой согласно Прейскуранту.</w:t>
      </w:r>
    </w:p>
    <w:p w14:paraId="0E9F43A2" w14:textId="77777777" w:rsidR="00A145EA" w:rsidRDefault="00A145EA" w:rsidP="00A145EA">
      <w:pPr>
        <w:pStyle w:val="1"/>
        <w:shd w:val="clear" w:color="auto" w:fill="auto"/>
        <w:tabs>
          <w:tab w:val="left" w:pos="625"/>
        </w:tabs>
        <w:spacing w:after="0"/>
        <w:jc w:val="both"/>
      </w:pPr>
    </w:p>
    <w:p w14:paraId="494835FE" w14:textId="77777777" w:rsidR="00712060" w:rsidRDefault="0000000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460"/>
        </w:tabs>
      </w:pPr>
      <w:bookmarkStart w:id="20" w:name="bookmark18"/>
      <w:bookmarkStart w:id="21" w:name="bookmark19"/>
      <w:r>
        <w:t>Обязанности библиотеки</w:t>
      </w:r>
      <w:bookmarkEnd w:id="20"/>
      <w:bookmarkEnd w:id="21"/>
    </w:p>
    <w:p w14:paraId="724C2D95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17"/>
        </w:tabs>
        <w:spacing w:after="0"/>
        <w:jc w:val="both"/>
      </w:pPr>
      <w:r>
        <w:t>Библиотека обязана:</w:t>
      </w:r>
    </w:p>
    <w:p w14:paraId="003874F9" w14:textId="77777777" w:rsidR="00A145EA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/>
        <w:ind w:firstLine="580"/>
        <w:jc w:val="both"/>
      </w:pPr>
      <w:r>
        <w:t xml:space="preserve">обеспечивать реализацию прав пользователей на свободный доступ к </w:t>
      </w:r>
      <w:r w:rsidR="00A145EA">
        <w:t xml:space="preserve"> </w:t>
      </w:r>
    </w:p>
    <w:p w14:paraId="333EBEB8" w14:textId="1F9A547A" w:rsidR="00A145EA" w:rsidRDefault="00A145EA" w:rsidP="00A145EA">
      <w:pPr>
        <w:pStyle w:val="1"/>
        <w:shd w:val="clear" w:color="auto" w:fill="auto"/>
        <w:tabs>
          <w:tab w:val="left" w:pos="1037"/>
        </w:tabs>
        <w:spacing w:after="0"/>
        <w:ind w:left="580"/>
        <w:jc w:val="both"/>
      </w:pPr>
      <w:r>
        <w:t xml:space="preserve">       информации и документам из фондов</w:t>
      </w:r>
      <w:r>
        <w:tab/>
        <w:t>библиотеки</w:t>
      </w:r>
      <w:r w:rsidR="00DE6E22">
        <w:t>,</w:t>
      </w:r>
      <w:r>
        <w:tab/>
        <w:t xml:space="preserve">предусмотренных  </w:t>
      </w:r>
    </w:p>
    <w:p w14:paraId="422D761C" w14:textId="621FF587" w:rsidR="00712060" w:rsidRDefault="00A145EA" w:rsidP="00A145EA">
      <w:pPr>
        <w:pStyle w:val="1"/>
        <w:shd w:val="clear" w:color="auto" w:fill="auto"/>
        <w:tabs>
          <w:tab w:val="left" w:pos="1037"/>
        </w:tabs>
        <w:spacing w:after="0"/>
        <w:ind w:left="580"/>
        <w:jc w:val="both"/>
      </w:pPr>
      <w:r>
        <w:t xml:space="preserve">       действующими</w:t>
      </w:r>
    </w:p>
    <w:p w14:paraId="6518F1CD" w14:textId="1C59CB97" w:rsidR="00712060" w:rsidRDefault="00000000" w:rsidP="00A145EA">
      <w:pPr>
        <w:pStyle w:val="1"/>
        <w:shd w:val="clear" w:color="auto" w:fill="auto"/>
        <w:spacing w:after="0"/>
        <w:ind w:left="1020" w:firstLine="20"/>
        <w:jc w:val="both"/>
      </w:pPr>
      <w:r>
        <w:t xml:space="preserve">законодательными и нормативно-правовыми актами и осуществлять их обслуживание в соответствии с Уставом МБУК </w:t>
      </w:r>
      <w:r w:rsidR="00B0314D" w:rsidRPr="00D32B15">
        <w:t>«ЦБС г. о. Саранск»</w:t>
      </w:r>
      <w:r>
        <w:t xml:space="preserve"> и настоящими Правилами;</w:t>
      </w:r>
    </w:p>
    <w:p w14:paraId="09013951" w14:textId="6480F1A2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/>
        <w:ind w:left="1020" w:hanging="420"/>
        <w:jc w:val="both"/>
      </w:pPr>
      <w:r>
        <w:t>создавать условия д</w:t>
      </w:r>
      <w:r w:rsidR="00DE6E22">
        <w:t>л</w:t>
      </w:r>
      <w:r>
        <w:t xml:space="preserve">я осуществления прав пользователей на свободный доступ к </w:t>
      </w:r>
      <w:r>
        <w:lastRenderedPageBreak/>
        <w:t>информации и документам из фонда библиотеки, благоприятные возможности для просвещения и полезного досуга в библиотеке;</w:t>
      </w:r>
    </w:p>
    <w:p w14:paraId="0F0084DD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/>
        <w:ind w:firstLine="580"/>
        <w:jc w:val="both"/>
      </w:pPr>
      <w:r>
        <w:t>соблюдать конфиденциальность информации о персональных данных пользователей.</w:t>
      </w:r>
    </w:p>
    <w:p w14:paraId="21F5BAC0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25"/>
        </w:tabs>
        <w:spacing w:after="0" w:line="262" w:lineRule="auto"/>
        <w:ind w:left="580" w:hanging="580"/>
        <w:jc w:val="both"/>
      </w:pPr>
      <w:r>
        <w:t>Библиотека организует библиотечное, библиографическое и информационное обслуживание пользователей:</w:t>
      </w:r>
    </w:p>
    <w:p w14:paraId="6B0A0E85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/>
        <w:ind w:firstLine="580"/>
        <w:jc w:val="both"/>
      </w:pPr>
      <w:r>
        <w:t>знакомит с настоящими Правилами;</w:t>
      </w:r>
    </w:p>
    <w:p w14:paraId="7BDBFC0C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/>
        <w:ind w:left="1020" w:hanging="420"/>
        <w:jc w:val="both"/>
      </w:pPr>
      <w:r>
        <w:t>предоставляет полную информацию о составе библиотечного фонда через систему каталогов и другие формы библиотечного информирования;</w:t>
      </w:r>
    </w:p>
    <w:p w14:paraId="416162C1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/>
        <w:ind w:firstLine="580"/>
        <w:jc w:val="both"/>
      </w:pPr>
      <w:r>
        <w:t>оказывает консультационную помощь в поиске и подборе источников информации;</w:t>
      </w:r>
    </w:p>
    <w:p w14:paraId="50164C78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252" w:lineRule="auto"/>
        <w:ind w:left="1020" w:hanging="420"/>
        <w:jc w:val="both"/>
      </w:pPr>
      <w:r>
        <w:t>информирует о предоставляемых библиотекой услуг; изучает и удовлетворяет информационные запросы;</w:t>
      </w:r>
    </w:p>
    <w:p w14:paraId="028086F1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252" w:lineRule="auto"/>
        <w:ind w:left="1020" w:hanging="420"/>
        <w:jc w:val="both"/>
      </w:pPr>
      <w:r>
        <w:t>осуществляет свою деятельность в соответствии с частью 4 Гражданского кодекса Российской Федерации;</w:t>
      </w:r>
    </w:p>
    <w:p w14:paraId="17C57BE2" w14:textId="77777777" w:rsidR="00712060" w:rsidRDefault="00000000" w:rsidP="00A145EA">
      <w:pPr>
        <w:pStyle w:val="1"/>
        <w:shd w:val="clear" w:color="auto" w:fill="auto"/>
        <w:spacing w:after="0" w:line="252" w:lineRule="auto"/>
        <w:ind w:left="1020" w:firstLine="20"/>
        <w:jc w:val="both"/>
      </w:pPr>
      <w:r>
        <w:t>популяризирует свои фонды и предлагаемые услуги, развивает и поощряет интерес к книге и чтению;</w:t>
      </w:r>
    </w:p>
    <w:p w14:paraId="0E2E46A7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252" w:lineRule="auto"/>
        <w:ind w:left="1020" w:hanging="420"/>
        <w:jc w:val="both"/>
      </w:pPr>
      <w:r>
        <w:t>совершенствует библиотечное обслуживание, внедряет новые информационные технологии;</w:t>
      </w:r>
    </w:p>
    <w:p w14:paraId="20592BF8" w14:textId="64848723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252" w:lineRule="auto"/>
        <w:ind w:left="1020" w:hanging="420"/>
        <w:jc w:val="both"/>
      </w:pPr>
      <w:r>
        <w:t>в случае отсутствия в фонде библиотеки необходимых пользователям документов запрашивает и доставляет их по внутрисистемному обмену (ВСО)</w:t>
      </w:r>
      <w:r w:rsidR="00DE6E22">
        <w:t>;</w:t>
      </w:r>
      <w:r>
        <w:t xml:space="preserve"> </w:t>
      </w:r>
    </w:p>
    <w:p w14:paraId="17F87E85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252" w:lineRule="auto"/>
        <w:ind w:left="1020" w:hanging="420"/>
        <w:jc w:val="both"/>
      </w:pPr>
      <w:r>
        <w:t>осуществляет учет, хранение и использование находящихся в фонде библиотеки документов в соответствии с установленными правилами, обеспечивает их сохранность и рациональное использование;</w:t>
      </w:r>
    </w:p>
    <w:p w14:paraId="331A7B59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252" w:lineRule="auto"/>
        <w:ind w:firstLine="580"/>
        <w:jc w:val="both"/>
      </w:pPr>
      <w:r>
        <w:t>обеспечивает высокую культуру обслуживания;</w:t>
      </w:r>
    </w:p>
    <w:p w14:paraId="19FAE6AB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252" w:lineRule="auto"/>
        <w:ind w:firstLine="580"/>
        <w:jc w:val="both"/>
      </w:pPr>
      <w:r>
        <w:t>создает и поддерживает в библиотеке комфортные условия для работы пользователей.</w:t>
      </w:r>
    </w:p>
    <w:p w14:paraId="496FDFB9" w14:textId="64727EE2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25"/>
        </w:tabs>
        <w:spacing w:after="0"/>
        <w:ind w:left="580" w:hanging="580"/>
        <w:jc w:val="both"/>
      </w:pPr>
      <w:r>
        <w:t>Библиотека соблюдает нейтралитет в отношении партий, общественных движений и конфессий, отражает сложившееся в обществе идеологическое и политическое многообразие, действует в интересах всего общества, всех народов России, в интересах отечественной и мировой культуры.</w:t>
      </w:r>
    </w:p>
    <w:p w14:paraId="177A935F" w14:textId="77777777" w:rsidR="00A62C45" w:rsidRDefault="00A62C45" w:rsidP="00A62C45">
      <w:pPr>
        <w:pStyle w:val="1"/>
        <w:shd w:val="clear" w:color="auto" w:fill="auto"/>
        <w:tabs>
          <w:tab w:val="left" w:pos="625"/>
        </w:tabs>
        <w:spacing w:after="0"/>
        <w:ind w:left="580"/>
        <w:jc w:val="both"/>
      </w:pPr>
    </w:p>
    <w:p w14:paraId="63E69F7C" w14:textId="77777777" w:rsidR="00712060" w:rsidRDefault="0000000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452"/>
        </w:tabs>
      </w:pPr>
      <w:bookmarkStart w:id="22" w:name="bookmark20"/>
      <w:bookmarkStart w:id="23" w:name="bookmark21"/>
      <w:r>
        <w:t>Права библиотеки</w:t>
      </w:r>
      <w:bookmarkEnd w:id="22"/>
      <w:bookmarkEnd w:id="23"/>
    </w:p>
    <w:p w14:paraId="21814BBD" w14:textId="77777777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32"/>
        </w:tabs>
        <w:spacing w:after="0"/>
        <w:jc w:val="both"/>
      </w:pPr>
      <w:r>
        <w:t>Библиотека имеет право:</w:t>
      </w:r>
    </w:p>
    <w:p w14:paraId="78435684" w14:textId="37FD1318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/>
        <w:ind w:left="1020" w:hanging="420"/>
        <w:jc w:val="both"/>
      </w:pPr>
      <w:r>
        <w:t xml:space="preserve">запрашивать у пользователей персональные данные и обрабатывать их в соответствии с Федеральным законом от 27.07.2006 №152-ФЗ «О персональных данных» (с изменениями и дополнениями), Положением об обработке персональных данных пользователей библиотек МБУК </w:t>
      </w:r>
      <w:r w:rsidR="00B0314D" w:rsidRPr="00D32B15">
        <w:t>«ЦБС г. о. Саранск»</w:t>
      </w:r>
      <w:r>
        <w:t>;</w:t>
      </w:r>
    </w:p>
    <w:p w14:paraId="4A5B0362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/>
        <w:ind w:left="1020" w:hanging="420"/>
        <w:jc w:val="both"/>
      </w:pPr>
      <w:r>
        <w:t>после истечения срока пользования документами сообщать читателю по различным информационно-коммуникационным каналам связи о необходимости возврата их в библиотеку;</w:t>
      </w:r>
    </w:p>
    <w:p w14:paraId="209DA324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spacing w:after="0"/>
        <w:ind w:left="1020" w:hanging="420"/>
        <w:jc w:val="both"/>
      </w:pPr>
      <w:r>
        <w:t>в целях повышения сохранности библиотечного фона применять залоговую форму обслуживания читателей, взимать пени за просроченный срок возврата библиотечных документов согласно соответствующим Положениям;</w:t>
      </w:r>
    </w:p>
    <w:p w14:paraId="5A885C11" w14:textId="77777777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25"/>
        </w:tabs>
        <w:spacing w:after="0" w:line="266" w:lineRule="auto"/>
        <w:ind w:left="1020" w:hanging="440"/>
        <w:jc w:val="both"/>
      </w:pPr>
      <w:r>
        <w:t>определять виды и размеры компенсации ущерба, нанесенного пользователями библиотеки;</w:t>
      </w:r>
    </w:p>
    <w:p w14:paraId="3C40D6A9" w14:textId="5A74F81D" w:rsidR="00712060" w:rsidRDefault="00000000" w:rsidP="00A145EA">
      <w:pPr>
        <w:pStyle w:val="1"/>
        <w:numPr>
          <w:ilvl w:val="0"/>
          <w:numId w:val="1"/>
        </w:numPr>
        <w:shd w:val="clear" w:color="auto" w:fill="auto"/>
        <w:tabs>
          <w:tab w:val="left" w:pos="1025"/>
        </w:tabs>
        <w:spacing w:after="0"/>
        <w:ind w:left="1020" w:hanging="440"/>
        <w:jc w:val="both"/>
      </w:pPr>
      <w:r>
        <w:t xml:space="preserve">самостоятельно определять содержание и формы своей деятельности в соответствии с Уставом МБУК </w:t>
      </w:r>
      <w:r w:rsidR="00B0314D" w:rsidRPr="00D32B15">
        <w:t>«ЦБС г. о. Саранск»</w:t>
      </w:r>
      <w:r>
        <w:t>.</w:t>
      </w:r>
    </w:p>
    <w:p w14:paraId="1E77ED1C" w14:textId="661154EB" w:rsidR="00712060" w:rsidRDefault="00000000" w:rsidP="00A145EA">
      <w:pPr>
        <w:pStyle w:val="1"/>
        <w:numPr>
          <w:ilvl w:val="1"/>
          <w:numId w:val="3"/>
        </w:numPr>
        <w:shd w:val="clear" w:color="auto" w:fill="auto"/>
        <w:tabs>
          <w:tab w:val="left" w:pos="632"/>
        </w:tabs>
        <w:spacing w:after="0"/>
        <w:ind w:left="560" w:hanging="560"/>
        <w:jc w:val="both"/>
      </w:pPr>
      <w:r>
        <w:t xml:space="preserve">МБУК </w:t>
      </w:r>
      <w:r w:rsidR="00B0314D" w:rsidRPr="00D32B15">
        <w:t>«ЦБС г. о. Саранск»</w:t>
      </w:r>
      <w:r>
        <w:t xml:space="preserve"> имеет право утверждать: Правила пользования библиотеки, график ее работы, прейскурант на предоставляемые пользователям платные услуги.</w:t>
      </w:r>
    </w:p>
    <w:p w14:paraId="79D00B3B" w14:textId="77777777" w:rsidR="00712060" w:rsidRDefault="0000000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460"/>
        </w:tabs>
      </w:pPr>
      <w:bookmarkStart w:id="24" w:name="bookmark22"/>
      <w:bookmarkStart w:id="25" w:name="bookmark23"/>
      <w:r>
        <w:lastRenderedPageBreak/>
        <w:t>Права библиотечных работников</w:t>
      </w:r>
      <w:bookmarkEnd w:id="24"/>
      <w:bookmarkEnd w:id="25"/>
    </w:p>
    <w:p w14:paraId="3D4BE240" w14:textId="3DB7D05A" w:rsidR="00712060" w:rsidRDefault="00000000">
      <w:pPr>
        <w:pStyle w:val="1"/>
        <w:numPr>
          <w:ilvl w:val="1"/>
          <w:numId w:val="3"/>
        </w:numPr>
        <w:shd w:val="clear" w:color="auto" w:fill="auto"/>
        <w:tabs>
          <w:tab w:val="left" w:pos="632"/>
        </w:tabs>
        <w:spacing w:after="120"/>
      </w:pPr>
      <w:r>
        <w:t xml:space="preserve">Библиотечные работники </w:t>
      </w:r>
      <w:r w:rsidRPr="00B0314D">
        <w:t xml:space="preserve">МБУК </w:t>
      </w:r>
      <w:r w:rsidR="00B0314D" w:rsidRPr="00D32B15">
        <w:t>«ЦБС г. о. Саранск»</w:t>
      </w:r>
      <w:r>
        <w:t xml:space="preserve"> имеют право:</w:t>
      </w:r>
    </w:p>
    <w:p w14:paraId="66114940" w14:textId="26A248F1" w:rsidR="00A145EA" w:rsidRDefault="00A145EA" w:rsidP="00A145EA">
      <w:pPr>
        <w:pStyle w:val="1"/>
        <w:shd w:val="clear" w:color="auto" w:fill="auto"/>
        <w:spacing w:after="0"/>
        <w:jc w:val="both"/>
      </w:pPr>
      <w:r>
        <w:t>- пользоваться всеми услугами библиотеки на бесплатной основе для –</w:t>
      </w:r>
    </w:p>
    <w:p w14:paraId="0B1B46A7" w14:textId="183CC964" w:rsidR="00712060" w:rsidRDefault="00A145EA" w:rsidP="00A145EA">
      <w:pPr>
        <w:pStyle w:val="1"/>
        <w:shd w:val="clear" w:color="auto" w:fill="auto"/>
        <w:spacing w:after="0"/>
        <w:jc w:val="both"/>
      </w:pPr>
      <w:r>
        <w:t>- осуществления своей деятельности;</w:t>
      </w:r>
    </w:p>
    <w:p w14:paraId="307227FF" w14:textId="77777777" w:rsidR="00712060" w:rsidRDefault="00000000" w:rsidP="00A145EA">
      <w:pPr>
        <w:pStyle w:val="1"/>
        <w:shd w:val="clear" w:color="auto" w:fill="auto"/>
        <w:spacing w:after="120"/>
        <w:jc w:val="both"/>
      </w:pPr>
      <w:r>
        <w:t>на 50% скидку на все виды предоставляемых услуг.</w:t>
      </w:r>
    </w:p>
    <w:p w14:paraId="26752560" w14:textId="77777777" w:rsidR="00712060" w:rsidRDefault="00000000" w:rsidP="00B0314D">
      <w:pPr>
        <w:pStyle w:val="11"/>
        <w:keepNext/>
        <w:keepLines/>
        <w:numPr>
          <w:ilvl w:val="0"/>
          <w:numId w:val="3"/>
        </w:numPr>
        <w:shd w:val="clear" w:color="auto" w:fill="auto"/>
      </w:pPr>
      <w:bookmarkStart w:id="26" w:name="bookmark24"/>
      <w:bookmarkStart w:id="27" w:name="bookmark25"/>
      <w:r>
        <w:t>Режим обслуживания пользователей библиотеки</w:t>
      </w:r>
      <w:bookmarkEnd w:id="26"/>
      <w:bookmarkEnd w:id="27"/>
    </w:p>
    <w:p w14:paraId="77278F24" w14:textId="0B625EFD" w:rsidR="00712060" w:rsidRPr="00582507" w:rsidRDefault="00B0314D" w:rsidP="00B0314D">
      <w:pPr>
        <w:pStyle w:val="1"/>
        <w:shd w:val="clear" w:color="auto" w:fill="auto"/>
        <w:tabs>
          <w:tab w:val="left" w:pos="632"/>
        </w:tabs>
        <w:spacing w:after="120" w:line="252" w:lineRule="auto"/>
        <w:jc w:val="both"/>
        <w:rPr>
          <w:highlight w:val="yellow"/>
        </w:rPr>
      </w:pPr>
      <w:r>
        <w:t xml:space="preserve">13.1 Режим обслуживания пользователей библиотеки устанавливается в соответствии с «Правилами внутреннего трудового распорядка» МБУК </w:t>
      </w:r>
      <w:r w:rsidRPr="00D32B15">
        <w:t>«ЦБС г. о. Саранск»</w:t>
      </w:r>
      <w:r w:rsidRPr="00B0314D">
        <w:t>, утвержденными директором.</w:t>
      </w:r>
    </w:p>
    <w:p w14:paraId="43AB4BEB" w14:textId="77777777" w:rsidR="00712060" w:rsidRDefault="0000000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467"/>
        </w:tabs>
      </w:pPr>
      <w:bookmarkStart w:id="28" w:name="bookmark26"/>
      <w:bookmarkStart w:id="29" w:name="bookmark27"/>
      <w:r>
        <w:t>Ответственность сторон за нарушение настоящих Правил</w:t>
      </w:r>
      <w:bookmarkEnd w:id="28"/>
      <w:bookmarkEnd w:id="29"/>
    </w:p>
    <w:p w14:paraId="1D8C4952" w14:textId="198E65E7" w:rsidR="00712060" w:rsidRDefault="00000000">
      <w:pPr>
        <w:pStyle w:val="1"/>
        <w:numPr>
          <w:ilvl w:val="1"/>
          <w:numId w:val="3"/>
        </w:numPr>
        <w:shd w:val="clear" w:color="auto" w:fill="auto"/>
        <w:tabs>
          <w:tab w:val="left" w:pos="632"/>
        </w:tabs>
        <w:spacing w:after="120"/>
        <w:ind w:left="560" w:hanging="560"/>
        <w:jc w:val="both"/>
      </w:pPr>
      <w:r>
        <w:t>Пользователи и сотрудники библиотеки несут ответственность за нарушение настоящих Правил в соответствии с действующим законодательством Российской Федерации и Республики</w:t>
      </w:r>
      <w:r w:rsidR="00A145EA">
        <w:t xml:space="preserve"> Мордовия</w:t>
      </w:r>
      <w:r>
        <w:t>.</w:t>
      </w:r>
    </w:p>
    <w:sectPr w:rsidR="00712060" w:rsidSect="00B0314D">
      <w:type w:val="continuous"/>
      <w:pgSz w:w="11900" w:h="16840"/>
      <w:pgMar w:top="1134" w:right="850" w:bottom="1134" w:left="1701" w:header="12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2C75B" w14:textId="77777777" w:rsidR="00594378" w:rsidRDefault="00594378">
      <w:r>
        <w:separator/>
      </w:r>
    </w:p>
  </w:endnote>
  <w:endnote w:type="continuationSeparator" w:id="0">
    <w:p w14:paraId="4DFE12DD" w14:textId="77777777" w:rsidR="00594378" w:rsidRDefault="0059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83A3C" w14:textId="77777777" w:rsidR="00594378" w:rsidRDefault="00594378"/>
  </w:footnote>
  <w:footnote w:type="continuationSeparator" w:id="0">
    <w:p w14:paraId="124D4A6E" w14:textId="77777777" w:rsidR="00594378" w:rsidRDefault="005943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79B5"/>
    <w:multiLevelType w:val="hybridMultilevel"/>
    <w:tmpl w:val="C1C40DA2"/>
    <w:lvl w:ilvl="0" w:tplc="70329D6E">
      <w:start w:val="1"/>
      <w:numFmt w:val="bullet"/>
      <w:lvlText w:val=""/>
      <w:lvlJc w:val="left"/>
      <w:pPr>
        <w:ind w:left="8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979" w:hanging="360"/>
      </w:pPr>
      <w:rPr>
        <w:rFonts w:ascii="Wingdings" w:hAnsi="Wingdings" w:hint="default"/>
      </w:rPr>
    </w:lvl>
  </w:abstractNum>
  <w:abstractNum w:abstractNumId="1" w15:restartNumberingAfterBreak="0">
    <w:nsid w:val="0EAA4EE3"/>
    <w:multiLevelType w:val="multilevel"/>
    <w:tmpl w:val="349224A0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D42737"/>
    <w:multiLevelType w:val="hybridMultilevel"/>
    <w:tmpl w:val="0464C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80B0A"/>
    <w:multiLevelType w:val="multilevel"/>
    <w:tmpl w:val="8466A1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E17542"/>
    <w:multiLevelType w:val="hybridMultilevel"/>
    <w:tmpl w:val="78CA68E2"/>
    <w:lvl w:ilvl="0" w:tplc="70329D6E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4BB17EE9"/>
    <w:multiLevelType w:val="multilevel"/>
    <w:tmpl w:val="EC620A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E07B39"/>
    <w:multiLevelType w:val="multilevel"/>
    <w:tmpl w:val="0E4A96D2"/>
    <w:lvl w:ilvl="0">
      <w:start w:val="1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4334008">
    <w:abstractNumId w:val="3"/>
  </w:num>
  <w:num w:numId="2" w16cid:durableId="1262492111">
    <w:abstractNumId w:val="1"/>
  </w:num>
  <w:num w:numId="3" w16cid:durableId="1014721145">
    <w:abstractNumId w:val="5"/>
  </w:num>
  <w:num w:numId="4" w16cid:durableId="182090296">
    <w:abstractNumId w:val="6"/>
  </w:num>
  <w:num w:numId="5" w16cid:durableId="1703477694">
    <w:abstractNumId w:val="2"/>
  </w:num>
  <w:num w:numId="6" w16cid:durableId="591813280">
    <w:abstractNumId w:val="0"/>
  </w:num>
  <w:num w:numId="7" w16cid:durableId="1368873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060"/>
    <w:rsid w:val="000069F6"/>
    <w:rsid w:val="000122B5"/>
    <w:rsid w:val="00111CE2"/>
    <w:rsid w:val="002D163E"/>
    <w:rsid w:val="0041340E"/>
    <w:rsid w:val="00447285"/>
    <w:rsid w:val="00582507"/>
    <w:rsid w:val="00594378"/>
    <w:rsid w:val="00663844"/>
    <w:rsid w:val="006B7D2F"/>
    <w:rsid w:val="006E2030"/>
    <w:rsid w:val="006E5187"/>
    <w:rsid w:val="00712060"/>
    <w:rsid w:val="007B068D"/>
    <w:rsid w:val="00827768"/>
    <w:rsid w:val="009F6027"/>
    <w:rsid w:val="00A145EA"/>
    <w:rsid w:val="00A5100E"/>
    <w:rsid w:val="00A62C45"/>
    <w:rsid w:val="00AA40C8"/>
    <w:rsid w:val="00AD5B4F"/>
    <w:rsid w:val="00B0314D"/>
    <w:rsid w:val="00B715C5"/>
    <w:rsid w:val="00C75D0F"/>
    <w:rsid w:val="00C8683F"/>
    <w:rsid w:val="00CF14A4"/>
    <w:rsid w:val="00D32B15"/>
    <w:rsid w:val="00DE6E22"/>
    <w:rsid w:val="00F7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925FF"/>
  <w15:docId w15:val="{4962016E-024F-4BEA-8890-C67F2E71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styleId="a6">
    <w:name w:val="Emphasis"/>
    <w:basedOn w:val="a0"/>
    <w:uiPriority w:val="20"/>
    <w:qFormat/>
    <w:rsid w:val="00827768"/>
    <w:rPr>
      <w:i/>
      <w:iCs/>
    </w:rPr>
  </w:style>
  <w:style w:type="paragraph" w:styleId="a7">
    <w:name w:val="List Paragraph"/>
    <w:basedOn w:val="a"/>
    <w:uiPriority w:val="34"/>
    <w:qFormat/>
    <w:rsid w:val="006E203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a8">
    <w:name w:val="Subtle Emphasis"/>
    <w:basedOn w:val="a0"/>
    <w:uiPriority w:val="19"/>
    <w:qFormat/>
    <w:rsid w:val="007B068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4009</Words>
  <Characters>22855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admin</cp:lastModifiedBy>
  <cp:revision>14</cp:revision>
  <cp:lastPrinted>2022-12-06T12:44:00Z</cp:lastPrinted>
  <dcterms:created xsi:type="dcterms:W3CDTF">2022-12-06T08:29:00Z</dcterms:created>
  <dcterms:modified xsi:type="dcterms:W3CDTF">2023-02-03T07:53:00Z</dcterms:modified>
</cp:coreProperties>
</file>